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E76C5" w14:textId="3A2A2BB8" w:rsidR="002746BB" w:rsidRPr="007D11F6" w:rsidRDefault="009A7268" w:rsidP="002746BB">
      <w:pPr>
        <w:jc w:val="center"/>
        <w:rPr>
          <w:rFonts w:ascii="標楷體" w:eastAsia="標楷體" w:hAnsi="標楷體"/>
          <w:b/>
          <w:sz w:val="40"/>
          <w:szCs w:val="32"/>
        </w:rPr>
      </w:pPr>
      <w:r w:rsidRPr="007D11F6">
        <w:rPr>
          <w:rFonts w:ascii="標楷體" w:eastAsia="標楷體" w:hAnsi="標楷體" w:hint="eastAsia"/>
          <w:b/>
          <w:sz w:val="40"/>
          <w:szCs w:val="32"/>
        </w:rPr>
        <w:t>臺東縣綠島鄉金鑽石婚禮金發放自治條例</w:t>
      </w:r>
      <w:r w:rsidR="007D11F6" w:rsidRPr="007D11F6">
        <w:rPr>
          <w:rFonts w:ascii="標楷體" w:eastAsia="標楷體" w:hAnsi="標楷體" w:hint="eastAsia"/>
          <w:b/>
          <w:sz w:val="40"/>
          <w:szCs w:val="32"/>
        </w:rPr>
        <w:t>第二條、第五條</w:t>
      </w:r>
      <w:r w:rsidR="00EA26CD" w:rsidRPr="007D11F6">
        <w:rPr>
          <w:rFonts w:ascii="標楷體" w:eastAsia="標楷體" w:hAnsi="標楷體" w:hint="eastAsia"/>
          <w:b/>
          <w:sz w:val="40"/>
          <w:szCs w:val="32"/>
        </w:rPr>
        <w:t>修正</w:t>
      </w:r>
      <w:bookmarkStart w:id="0" w:name="_GoBack"/>
      <w:bookmarkEnd w:id="0"/>
      <w:r w:rsidR="002746BB" w:rsidRPr="007D11F6">
        <w:rPr>
          <w:rFonts w:ascii="標楷體" w:eastAsia="標楷體" w:hAnsi="標楷體" w:hint="eastAsia"/>
          <w:b/>
          <w:sz w:val="40"/>
          <w:szCs w:val="32"/>
        </w:rPr>
        <w:t>總說明</w:t>
      </w:r>
    </w:p>
    <w:p w14:paraId="357F1A0A" w14:textId="6AE01639" w:rsidR="00CC2145" w:rsidRPr="007D11F6" w:rsidRDefault="00FF6C1D" w:rsidP="008C2DAE">
      <w:pPr>
        <w:rPr>
          <w:rFonts w:ascii="標楷體" w:eastAsia="標楷體" w:hAnsi="標楷體"/>
          <w:sz w:val="28"/>
          <w:szCs w:val="28"/>
        </w:rPr>
      </w:pPr>
      <w:r w:rsidRPr="007D11F6">
        <w:rPr>
          <w:rFonts w:ascii="標楷體" w:eastAsia="標楷體" w:hAnsi="標楷體"/>
          <w:szCs w:val="28"/>
        </w:rPr>
        <w:t xml:space="preserve">  </w:t>
      </w:r>
      <w:r w:rsidRPr="007D11F6">
        <w:rPr>
          <w:rFonts w:ascii="標楷體" w:eastAsia="標楷體" w:hAnsi="標楷體"/>
          <w:sz w:val="28"/>
          <w:szCs w:val="28"/>
        </w:rPr>
        <w:t xml:space="preserve"> </w:t>
      </w:r>
      <w:r w:rsidR="007D11F6">
        <w:rPr>
          <w:rFonts w:ascii="標楷體" w:eastAsia="標楷體" w:hAnsi="標楷體"/>
          <w:sz w:val="28"/>
          <w:szCs w:val="28"/>
        </w:rPr>
        <w:t>本自治條例</w:t>
      </w:r>
      <w:r w:rsidR="002C1CBB">
        <w:rPr>
          <w:rFonts w:ascii="標楷體" w:eastAsia="標楷體" w:hAnsi="標楷體"/>
          <w:sz w:val="28"/>
          <w:szCs w:val="28"/>
        </w:rPr>
        <w:t>現行規定</w:t>
      </w:r>
      <w:r w:rsidR="007D11F6" w:rsidRPr="007D11F6">
        <w:rPr>
          <w:rFonts w:ascii="標楷體" w:eastAsia="標楷體" w:hAnsi="標楷體" w:hint="eastAsia"/>
          <w:sz w:val="28"/>
          <w:szCs w:val="28"/>
        </w:rPr>
        <w:t>禮金</w:t>
      </w:r>
      <w:r w:rsidR="008C2DAE">
        <w:rPr>
          <w:rFonts w:ascii="標楷體" w:eastAsia="標楷體" w:hAnsi="標楷體" w:hint="eastAsia"/>
          <w:sz w:val="28"/>
          <w:szCs w:val="28"/>
        </w:rPr>
        <w:t>以現金</w:t>
      </w:r>
      <w:r w:rsidR="002C1CBB">
        <w:rPr>
          <w:rFonts w:ascii="標楷體" w:eastAsia="標楷體" w:hAnsi="標楷體"/>
          <w:sz w:val="28"/>
          <w:szCs w:val="28"/>
        </w:rPr>
        <w:t>方式</w:t>
      </w:r>
      <w:r w:rsidR="008C2DAE">
        <w:rPr>
          <w:rFonts w:ascii="標楷體" w:eastAsia="標楷體" w:hAnsi="標楷體" w:hint="eastAsia"/>
          <w:sz w:val="28"/>
          <w:szCs w:val="28"/>
        </w:rPr>
        <w:t>發放</w:t>
      </w:r>
      <w:r w:rsidR="002C1CBB">
        <w:rPr>
          <w:rFonts w:ascii="標楷體" w:eastAsia="標楷體" w:hAnsi="標楷體" w:hint="eastAsia"/>
          <w:sz w:val="28"/>
          <w:szCs w:val="28"/>
        </w:rPr>
        <w:t>，除徒增作業人力及現金管理</w:t>
      </w:r>
      <w:r w:rsidR="008C2DAE">
        <w:rPr>
          <w:rFonts w:ascii="標楷體" w:eastAsia="標楷體" w:hAnsi="標楷體" w:hint="eastAsia"/>
          <w:sz w:val="28"/>
          <w:szCs w:val="28"/>
        </w:rPr>
        <w:t>風險</w:t>
      </w:r>
      <w:r w:rsidR="002C1CBB">
        <w:rPr>
          <w:rFonts w:ascii="標楷體" w:eastAsia="標楷體" w:hAnsi="標楷體" w:hint="eastAsia"/>
          <w:sz w:val="28"/>
          <w:szCs w:val="28"/>
        </w:rPr>
        <w:t>外，</w:t>
      </w:r>
      <w:r w:rsidR="008C2DAE">
        <w:rPr>
          <w:rFonts w:ascii="標楷體" w:eastAsia="標楷體" w:hAnsi="標楷體" w:hint="eastAsia"/>
          <w:sz w:val="28"/>
          <w:szCs w:val="28"/>
        </w:rPr>
        <w:t>民眾</w:t>
      </w:r>
      <w:r w:rsidR="002C1CBB">
        <w:rPr>
          <w:rFonts w:ascii="標楷體" w:eastAsia="標楷體" w:hAnsi="標楷體" w:hint="eastAsia"/>
          <w:sz w:val="28"/>
          <w:szCs w:val="28"/>
        </w:rPr>
        <w:t>至現場領取</w:t>
      </w:r>
      <w:r w:rsidR="00D3737A">
        <w:rPr>
          <w:rFonts w:ascii="標楷體" w:eastAsia="標楷體" w:hAnsi="標楷體" w:hint="eastAsia"/>
          <w:sz w:val="28"/>
          <w:szCs w:val="28"/>
        </w:rPr>
        <w:t>亦</w:t>
      </w:r>
      <w:r w:rsidR="002C1CBB">
        <w:rPr>
          <w:rFonts w:ascii="標楷體" w:eastAsia="標楷體" w:hAnsi="標楷體" w:hint="eastAsia"/>
          <w:sz w:val="28"/>
          <w:szCs w:val="28"/>
        </w:rPr>
        <w:t>有</w:t>
      </w:r>
      <w:r w:rsidR="008C2DAE">
        <w:rPr>
          <w:rFonts w:ascii="標楷體" w:eastAsia="標楷體" w:hAnsi="標楷體" w:hint="eastAsia"/>
          <w:sz w:val="28"/>
          <w:szCs w:val="28"/>
        </w:rPr>
        <w:t>舟車勞頓</w:t>
      </w:r>
      <w:r w:rsidR="002C1CBB">
        <w:rPr>
          <w:rFonts w:ascii="標楷體" w:eastAsia="標楷體" w:hAnsi="標楷體" w:hint="eastAsia"/>
          <w:sz w:val="28"/>
          <w:szCs w:val="28"/>
        </w:rPr>
        <w:t>及行車安全之虞，</w:t>
      </w:r>
      <w:r w:rsidR="00D3737A">
        <w:rPr>
          <w:rFonts w:ascii="標楷體" w:eastAsia="標楷體" w:hAnsi="標楷體" w:hint="eastAsia"/>
          <w:sz w:val="28"/>
          <w:szCs w:val="28"/>
        </w:rPr>
        <w:t>故</w:t>
      </w:r>
      <w:r w:rsidR="009A7268" w:rsidRPr="007D11F6">
        <w:rPr>
          <w:rFonts w:ascii="標楷體" w:eastAsia="標楷體" w:hAnsi="標楷體"/>
          <w:sz w:val="28"/>
          <w:szCs w:val="28"/>
        </w:rPr>
        <w:t>為</w:t>
      </w:r>
      <w:r w:rsidR="002C1CBB">
        <w:rPr>
          <w:rFonts w:ascii="標楷體" w:eastAsia="標楷體" w:hAnsi="標楷體"/>
          <w:sz w:val="28"/>
          <w:szCs w:val="28"/>
        </w:rPr>
        <w:t>提升行政效率，簡化作業流程，</w:t>
      </w:r>
      <w:proofErr w:type="gramStart"/>
      <w:r w:rsidR="002C1CBB">
        <w:rPr>
          <w:rFonts w:ascii="標楷體" w:eastAsia="標楷體" w:hAnsi="標楷體"/>
          <w:sz w:val="28"/>
          <w:szCs w:val="28"/>
        </w:rPr>
        <w:t>爰</w:t>
      </w:r>
      <w:proofErr w:type="gramEnd"/>
      <w:r w:rsidR="002C1CBB">
        <w:rPr>
          <w:rFonts w:ascii="標楷體" w:eastAsia="標楷體" w:hAnsi="標楷體"/>
          <w:sz w:val="28"/>
          <w:szCs w:val="28"/>
        </w:rPr>
        <w:t>修正</w:t>
      </w:r>
      <w:r w:rsidR="008C2DAE">
        <w:rPr>
          <w:rFonts w:ascii="標楷體" w:eastAsia="標楷體" w:hAnsi="標楷體"/>
          <w:sz w:val="28"/>
          <w:szCs w:val="28"/>
        </w:rPr>
        <w:t>「</w:t>
      </w:r>
      <w:r w:rsidR="008C2DAE" w:rsidRPr="008C2DAE">
        <w:rPr>
          <w:rFonts w:ascii="標楷體" w:eastAsia="標楷體" w:hAnsi="標楷體" w:hint="eastAsia"/>
          <w:sz w:val="28"/>
          <w:szCs w:val="28"/>
        </w:rPr>
        <w:t>臺東縣綠島鄉金鑽石婚禮金發放自治條例</w:t>
      </w:r>
      <w:r w:rsidR="008C2DAE" w:rsidRPr="008C2DAE">
        <w:rPr>
          <w:rFonts w:ascii="標楷體" w:eastAsia="標楷體" w:hAnsi="標楷體"/>
          <w:sz w:val="28"/>
          <w:szCs w:val="28"/>
        </w:rPr>
        <w:t>」</w:t>
      </w:r>
      <w:r w:rsidR="002C1CBB">
        <w:rPr>
          <w:rFonts w:ascii="標楷體" w:eastAsia="標楷體" w:hAnsi="標楷體" w:hint="eastAsia"/>
          <w:sz w:val="28"/>
          <w:szCs w:val="28"/>
        </w:rPr>
        <w:t>第二條及</w:t>
      </w:r>
      <w:r w:rsidR="002C1CBB" w:rsidRPr="002C1CBB">
        <w:rPr>
          <w:rFonts w:ascii="標楷體" w:eastAsia="標楷體" w:hAnsi="標楷體" w:hint="eastAsia"/>
          <w:sz w:val="28"/>
          <w:szCs w:val="28"/>
        </w:rPr>
        <w:t>第五條</w:t>
      </w:r>
      <w:r w:rsidR="002C1CBB">
        <w:rPr>
          <w:rFonts w:ascii="標楷體" w:eastAsia="標楷體" w:hAnsi="標楷體"/>
          <w:sz w:val="28"/>
          <w:szCs w:val="28"/>
        </w:rPr>
        <w:t>規定，修正重</w:t>
      </w:r>
      <w:r w:rsidR="008C2DAE" w:rsidRPr="008C2DAE">
        <w:rPr>
          <w:rFonts w:ascii="標楷體" w:eastAsia="標楷體" w:hAnsi="標楷體"/>
          <w:sz w:val="28"/>
          <w:szCs w:val="28"/>
        </w:rPr>
        <w:t>點</w:t>
      </w:r>
      <w:r w:rsidR="00CC2145" w:rsidRPr="007D11F6">
        <w:rPr>
          <w:rFonts w:ascii="標楷體" w:eastAsia="標楷體" w:hAnsi="標楷體" w:hint="eastAsia"/>
          <w:sz w:val="28"/>
          <w:szCs w:val="28"/>
        </w:rPr>
        <w:t>如下：</w:t>
      </w:r>
    </w:p>
    <w:p w14:paraId="4B0363DB" w14:textId="77777777" w:rsidR="00BC6E76" w:rsidRDefault="00BC6E76" w:rsidP="00BC6E76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第二條</w:t>
      </w:r>
      <w:r w:rsidR="002C1CBB">
        <w:rPr>
          <w:rFonts w:ascii="標楷體" w:eastAsia="標楷體" w:hAnsi="標楷體" w:hint="eastAsia"/>
          <w:sz w:val="28"/>
          <w:szCs w:val="28"/>
        </w:rPr>
        <w:t>規定「</w:t>
      </w: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，由本所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製作印領清</w:t>
      </w:r>
      <w:proofErr w:type="gramEnd"/>
      <w:r>
        <w:rPr>
          <w:rFonts w:ascii="標楷體" w:eastAsia="標楷體" w:hAnsi="標楷體" w:hint="eastAsia"/>
          <w:sz w:val="28"/>
          <w:szCs w:val="28"/>
        </w:rPr>
        <w:t>冊，</w:t>
      </w:r>
      <w:r w:rsidR="002C1CBB">
        <w:rPr>
          <w:rFonts w:ascii="標楷體" w:eastAsia="標楷體" w:hAnsi="標楷體" w:hint="eastAsia"/>
          <w:sz w:val="28"/>
          <w:szCs w:val="28"/>
        </w:rPr>
        <w:t>於公告領取期間內未領取者</w:t>
      </w:r>
      <w:r>
        <w:rPr>
          <w:rFonts w:ascii="標楷體" w:eastAsia="標楷體" w:hAnsi="標楷體" w:hint="eastAsia"/>
          <w:sz w:val="28"/>
          <w:szCs w:val="28"/>
        </w:rPr>
        <w:t>不予補發。」，修正為「</w:t>
      </w: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，由本所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製作印領清</w:t>
      </w:r>
      <w:proofErr w:type="gramEnd"/>
      <w:r>
        <w:rPr>
          <w:rFonts w:ascii="標楷體" w:eastAsia="標楷體" w:hAnsi="標楷體" w:hint="eastAsia"/>
          <w:sz w:val="28"/>
          <w:szCs w:val="28"/>
        </w:rPr>
        <w:t>冊，進行發放。」</w:t>
      </w:r>
      <w:r w:rsidR="00DB210E">
        <w:rPr>
          <w:rFonts w:ascii="標楷體" w:eastAsia="標楷體" w:hAnsi="標楷體" w:hint="eastAsia"/>
          <w:sz w:val="28"/>
          <w:szCs w:val="28"/>
        </w:rPr>
        <w:t>(</w:t>
      </w:r>
      <w:r w:rsidR="00DB210E" w:rsidRPr="00DB210E">
        <w:rPr>
          <w:rFonts w:ascii="標楷體" w:eastAsia="標楷體" w:hAnsi="標楷體" w:hint="eastAsia"/>
          <w:sz w:val="28"/>
          <w:szCs w:val="28"/>
        </w:rPr>
        <w:t>修正</w:t>
      </w:r>
      <w:r w:rsidR="00DB210E">
        <w:rPr>
          <w:rFonts w:ascii="標楷體" w:eastAsia="標楷體" w:hAnsi="標楷體" w:hint="eastAsia"/>
          <w:sz w:val="28"/>
          <w:szCs w:val="28"/>
        </w:rPr>
        <w:t>條文第二條)</w:t>
      </w:r>
    </w:p>
    <w:p w14:paraId="675D3270" w14:textId="27CB6F61" w:rsidR="00CC2145" w:rsidRPr="00214A4D" w:rsidRDefault="00214A4D" w:rsidP="00214A4D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第五條規定「</w:t>
      </w:r>
      <w:r w:rsidRPr="00214A4D">
        <w:rPr>
          <w:rFonts w:ascii="標楷體" w:eastAsia="標楷體" w:hAnsi="標楷體"/>
          <w:sz w:val="28"/>
          <w:szCs w:val="28"/>
        </w:rPr>
        <w:t>禮金</w:t>
      </w:r>
      <w:r w:rsidRPr="00214A4D">
        <w:rPr>
          <w:rFonts w:ascii="標楷體" w:eastAsia="標楷體" w:hAnsi="標楷體" w:hint="eastAsia"/>
          <w:sz w:val="28"/>
          <w:szCs w:val="28"/>
        </w:rPr>
        <w:t>由</w:t>
      </w:r>
      <w:r w:rsidRPr="00214A4D">
        <w:rPr>
          <w:rFonts w:ascii="標楷體" w:eastAsia="標楷體" w:hAnsi="標楷體"/>
          <w:sz w:val="28"/>
          <w:szCs w:val="28"/>
        </w:rPr>
        <w:t>本人</w:t>
      </w:r>
      <w:r w:rsidRPr="00214A4D">
        <w:rPr>
          <w:rFonts w:ascii="標楷體" w:eastAsia="標楷體" w:hAnsi="標楷體" w:hint="eastAsia"/>
          <w:sz w:val="28"/>
          <w:szCs w:val="28"/>
        </w:rPr>
        <w:t>領取</w:t>
      </w:r>
      <w:r w:rsidRPr="00214A4D">
        <w:rPr>
          <w:rFonts w:ascii="標楷體" w:eastAsia="標楷體" w:hAnsi="標楷體"/>
          <w:sz w:val="28"/>
          <w:szCs w:val="28"/>
        </w:rPr>
        <w:t>或</w:t>
      </w:r>
      <w:r w:rsidRPr="00214A4D">
        <w:rPr>
          <w:rFonts w:ascii="標楷體" w:eastAsia="標楷體" w:hAnsi="標楷體" w:hint="eastAsia"/>
          <w:sz w:val="28"/>
          <w:szCs w:val="28"/>
        </w:rPr>
        <w:t>委</w:t>
      </w:r>
      <w:r w:rsidRPr="00214A4D">
        <w:rPr>
          <w:rFonts w:ascii="標楷體" w:eastAsia="標楷體" w:hAnsi="標楷體"/>
          <w:sz w:val="28"/>
          <w:szCs w:val="28"/>
        </w:rPr>
        <w:t>由其三親等</w:t>
      </w:r>
      <w:r w:rsidRPr="00214A4D">
        <w:rPr>
          <w:rFonts w:ascii="標楷體" w:eastAsia="標楷體" w:hAnsi="標楷體" w:hint="eastAsia"/>
          <w:sz w:val="28"/>
          <w:szCs w:val="28"/>
        </w:rPr>
        <w:t>內</w:t>
      </w:r>
      <w:r w:rsidRPr="00214A4D">
        <w:rPr>
          <w:rFonts w:ascii="標楷體" w:eastAsia="標楷體" w:hAnsi="標楷體"/>
          <w:sz w:val="28"/>
          <w:szCs w:val="28"/>
        </w:rPr>
        <w:t>親屬代領，情形特殊者由各村辦公處報請本所同意後</w:t>
      </w:r>
      <w:r w:rsidRPr="00214A4D">
        <w:rPr>
          <w:rFonts w:ascii="標楷體" w:eastAsia="標楷體" w:hAnsi="標楷體" w:hint="eastAsia"/>
          <w:sz w:val="28"/>
          <w:szCs w:val="28"/>
        </w:rPr>
        <w:t>始得</w:t>
      </w:r>
      <w:r w:rsidRPr="00214A4D">
        <w:rPr>
          <w:rFonts w:ascii="標楷體" w:eastAsia="標楷體" w:hAnsi="標楷體"/>
          <w:sz w:val="28"/>
          <w:szCs w:val="28"/>
        </w:rPr>
        <w:t>代領。禮金應由本人或代領人</w:t>
      </w:r>
      <w:proofErr w:type="gramStart"/>
      <w:r w:rsidRPr="00214A4D">
        <w:rPr>
          <w:rFonts w:ascii="標楷體" w:eastAsia="標楷體" w:hAnsi="標楷體"/>
          <w:sz w:val="28"/>
          <w:szCs w:val="28"/>
        </w:rPr>
        <w:t>在印領清冊</w:t>
      </w:r>
      <w:proofErr w:type="gramEnd"/>
      <w:r w:rsidRPr="00214A4D">
        <w:rPr>
          <w:rFonts w:ascii="標楷體" w:eastAsia="標楷體" w:hAnsi="標楷體"/>
          <w:sz w:val="28"/>
          <w:szCs w:val="28"/>
        </w:rPr>
        <w:t>上以蓋章、簽名或蓋手印方式領取</w:t>
      </w:r>
      <w:r w:rsidRPr="00214A4D">
        <w:rPr>
          <w:rFonts w:ascii="標楷體" w:eastAsia="標楷體" w:hAnsi="標楷體" w:hint="eastAsia"/>
          <w:sz w:val="28"/>
          <w:szCs w:val="28"/>
        </w:rPr>
        <w:t>；</w:t>
      </w:r>
      <w:r w:rsidRPr="00214A4D">
        <w:rPr>
          <w:rFonts w:ascii="標楷體" w:eastAsia="標楷體" w:hAnsi="標楷體"/>
          <w:sz w:val="28"/>
          <w:szCs w:val="28"/>
        </w:rPr>
        <w:t>由代領人代領時應註明與</w:t>
      </w:r>
      <w:r w:rsidRPr="00214A4D">
        <w:rPr>
          <w:rFonts w:ascii="標楷體" w:eastAsia="標楷體" w:hAnsi="標楷體" w:hint="eastAsia"/>
          <w:sz w:val="28"/>
          <w:szCs w:val="28"/>
        </w:rPr>
        <w:t>受領人</w:t>
      </w:r>
      <w:r w:rsidRPr="00214A4D">
        <w:rPr>
          <w:rFonts w:ascii="標楷體" w:eastAsia="標楷體" w:hAnsi="標楷體"/>
          <w:sz w:val="28"/>
          <w:szCs w:val="28"/>
        </w:rPr>
        <w:t>之關係及</w:t>
      </w:r>
      <w:r w:rsidRPr="00214A4D">
        <w:rPr>
          <w:rFonts w:ascii="標楷體" w:eastAsia="標楷體" w:hAnsi="標楷體" w:hint="eastAsia"/>
          <w:sz w:val="28"/>
          <w:szCs w:val="28"/>
        </w:rPr>
        <w:t>其</w:t>
      </w:r>
      <w:r w:rsidRPr="00214A4D">
        <w:rPr>
          <w:rFonts w:ascii="標楷體" w:eastAsia="標楷體" w:hAnsi="標楷體"/>
          <w:sz w:val="28"/>
          <w:szCs w:val="28"/>
        </w:rPr>
        <w:t>身分證字號。</w:t>
      </w: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」，</w:t>
      </w:r>
      <w:r>
        <w:rPr>
          <w:rFonts w:ascii="標楷體" w:eastAsia="標楷體" w:hAnsi="標楷體" w:hint="eastAsia"/>
          <w:sz w:val="28"/>
          <w:szCs w:val="28"/>
        </w:rPr>
        <w:t>修正為「</w:t>
      </w:r>
      <w:r w:rsidRPr="00214A4D">
        <w:rPr>
          <w:rFonts w:ascii="標楷體" w:eastAsia="標楷體" w:hAnsi="標楷體" w:hint="eastAsia"/>
          <w:sz w:val="28"/>
          <w:szCs w:val="28"/>
        </w:rPr>
        <w:t>禮金以匯款方式致贈，且以本人之帳戶為限，除有情形特殊者，經填寫切結書，並提供其一親等內親屬之</w:t>
      </w:r>
      <w:proofErr w:type="gramStart"/>
      <w:r w:rsidRPr="00214A4D">
        <w:rPr>
          <w:rFonts w:ascii="標楷體" w:eastAsia="標楷體" w:hAnsi="標楷體" w:hint="eastAsia"/>
          <w:sz w:val="28"/>
          <w:szCs w:val="28"/>
        </w:rPr>
        <w:t>帳戶及足</w:t>
      </w:r>
      <w:proofErr w:type="gramEnd"/>
      <w:r w:rsidRPr="00214A4D">
        <w:rPr>
          <w:rFonts w:ascii="標楷體" w:eastAsia="標楷體" w:hAnsi="標楷體" w:hint="eastAsia"/>
          <w:sz w:val="28"/>
          <w:szCs w:val="28"/>
        </w:rPr>
        <w:t>資證明關係之相關文件，始得代為領取。</w:t>
      </w: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」</w:t>
      </w:r>
      <w:r w:rsidRPr="00214A4D">
        <w:rPr>
          <w:rFonts w:ascii="標楷體" w:eastAsia="標楷體" w:hAnsi="標楷體" w:hint="eastAsia"/>
          <w:sz w:val="28"/>
          <w:szCs w:val="28"/>
        </w:rPr>
        <w:t xml:space="preserve"> </w:t>
      </w:r>
      <w:r w:rsidR="00DB210E" w:rsidRPr="00214A4D">
        <w:rPr>
          <w:rFonts w:ascii="標楷體" w:eastAsia="標楷體" w:hAnsi="標楷體" w:hint="eastAsia"/>
          <w:sz w:val="28"/>
          <w:szCs w:val="28"/>
        </w:rPr>
        <w:t>(修正條文第五條)</w:t>
      </w:r>
    </w:p>
    <w:p w14:paraId="3328FF44" w14:textId="2AEB1286" w:rsidR="00464143" w:rsidRDefault="00464143" w:rsidP="00214A4D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</w:p>
    <w:sectPr w:rsidR="00464143" w:rsidSect="00471DDC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C47B6" w14:textId="77777777" w:rsidR="00CB3563" w:rsidRDefault="00CB3563" w:rsidP="0065795B">
      <w:r>
        <w:separator/>
      </w:r>
    </w:p>
  </w:endnote>
  <w:endnote w:type="continuationSeparator" w:id="0">
    <w:p w14:paraId="63E2FEDC" w14:textId="77777777" w:rsidR="00CB3563" w:rsidRDefault="00CB3563" w:rsidP="0065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279F5" w14:textId="77777777" w:rsidR="00CB3563" w:rsidRDefault="00CB3563" w:rsidP="0065795B">
      <w:r>
        <w:separator/>
      </w:r>
    </w:p>
  </w:footnote>
  <w:footnote w:type="continuationSeparator" w:id="0">
    <w:p w14:paraId="2906B4DF" w14:textId="77777777" w:rsidR="00CB3563" w:rsidRDefault="00CB3563" w:rsidP="00657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46569"/>
    <w:multiLevelType w:val="hybridMultilevel"/>
    <w:tmpl w:val="1EE474E2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159357C"/>
    <w:multiLevelType w:val="hybridMultilevel"/>
    <w:tmpl w:val="D42A0672"/>
    <w:lvl w:ilvl="0" w:tplc="2756941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C722F0"/>
    <w:multiLevelType w:val="hybridMultilevel"/>
    <w:tmpl w:val="511E4CD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011707A"/>
    <w:multiLevelType w:val="hybridMultilevel"/>
    <w:tmpl w:val="70421C6E"/>
    <w:lvl w:ilvl="0" w:tplc="30A23B96">
      <w:start w:val="1"/>
      <w:numFmt w:val="taiwaneseCountingThousand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7F2CE0"/>
    <w:multiLevelType w:val="hybridMultilevel"/>
    <w:tmpl w:val="CDBE7338"/>
    <w:lvl w:ilvl="0" w:tplc="3546512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ascii="標楷體" w:eastAsia="標楷體" w:hAnsi="標楷體" w:cstheme="minorBidi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9A4EFB"/>
    <w:multiLevelType w:val="hybridMultilevel"/>
    <w:tmpl w:val="3A2E6AE4"/>
    <w:lvl w:ilvl="0" w:tplc="A73088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ACF61C3"/>
    <w:multiLevelType w:val="hybridMultilevel"/>
    <w:tmpl w:val="FDF65EA4"/>
    <w:lvl w:ilvl="0" w:tplc="7C6A6E06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30A23B96">
      <w:start w:val="1"/>
      <w:numFmt w:val="taiwaneseCountingThousand"/>
      <w:lvlText w:val="%2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FB"/>
    <w:rsid w:val="00083F96"/>
    <w:rsid w:val="0008571E"/>
    <w:rsid w:val="000A1FF4"/>
    <w:rsid w:val="000D2D68"/>
    <w:rsid w:val="000E6660"/>
    <w:rsid w:val="000F0975"/>
    <w:rsid w:val="000F7214"/>
    <w:rsid w:val="000F7B31"/>
    <w:rsid w:val="00130BBA"/>
    <w:rsid w:val="001463DC"/>
    <w:rsid w:val="0016168B"/>
    <w:rsid w:val="00166EF7"/>
    <w:rsid w:val="001B7DB7"/>
    <w:rsid w:val="001E053C"/>
    <w:rsid w:val="001E455C"/>
    <w:rsid w:val="001F2B0E"/>
    <w:rsid w:val="001F6C34"/>
    <w:rsid w:val="001F6C9A"/>
    <w:rsid w:val="00204068"/>
    <w:rsid w:val="0021437F"/>
    <w:rsid w:val="00214A4D"/>
    <w:rsid w:val="00215D91"/>
    <w:rsid w:val="002418C4"/>
    <w:rsid w:val="0024191D"/>
    <w:rsid w:val="00271CC9"/>
    <w:rsid w:val="002746BB"/>
    <w:rsid w:val="002765E8"/>
    <w:rsid w:val="0028707C"/>
    <w:rsid w:val="00294195"/>
    <w:rsid w:val="002A5E19"/>
    <w:rsid w:val="002C1CBB"/>
    <w:rsid w:val="002D43C1"/>
    <w:rsid w:val="002E0146"/>
    <w:rsid w:val="002E14AF"/>
    <w:rsid w:val="00333578"/>
    <w:rsid w:val="00334E4C"/>
    <w:rsid w:val="00375AD7"/>
    <w:rsid w:val="00375ECA"/>
    <w:rsid w:val="003B4906"/>
    <w:rsid w:val="003F3AB8"/>
    <w:rsid w:val="00402DBA"/>
    <w:rsid w:val="00411A91"/>
    <w:rsid w:val="00422F1B"/>
    <w:rsid w:val="00464143"/>
    <w:rsid w:val="00471DDC"/>
    <w:rsid w:val="004A28E6"/>
    <w:rsid w:val="004D07B0"/>
    <w:rsid w:val="004E483D"/>
    <w:rsid w:val="005071C1"/>
    <w:rsid w:val="00512F7C"/>
    <w:rsid w:val="0053177F"/>
    <w:rsid w:val="0053385A"/>
    <w:rsid w:val="005565BB"/>
    <w:rsid w:val="0056333B"/>
    <w:rsid w:val="005664F0"/>
    <w:rsid w:val="00574F5B"/>
    <w:rsid w:val="005A32B0"/>
    <w:rsid w:val="005A38A9"/>
    <w:rsid w:val="005D016E"/>
    <w:rsid w:val="005D0CBB"/>
    <w:rsid w:val="005E7BDB"/>
    <w:rsid w:val="005F235A"/>
    <w:rsid w:val="005F7ABA"/>
    <w:rsid w:val="00602084"/>
    <w:rsid w:val="00613E42"/>
    <w:rsid w:val="00615891"/>
    <w:rsid w:val="00656F8A"/>
    <w:rsid w:val="0065795B"/>
    <w:rsid w:val="006C04AB"/>
    <w:rsid w:val="006D0D8D"/>
    <w:rsid w:val="006D43DB"/>
    <w:rsid w:val="006D763C"/>
    <w:rsid w:val="00731B59"/>
    <w:rsid w:val="00742639"/>
    <w:rsid w:val="007901A6"/>
    <w:rsid w:val="007C5135"/>
    <w:rsid w:val="007D11F6"/>
    <w:rsid w:val="007D7741"/>
    <w:rsid w:val="00831CCC"/>
    <w:rsid w:val="0085103B"/>
    <w:rsid w:val="00875FDE"/>
    <w:rsid w:val="008820B1"/>
    <w:rsid w:val="00884BB3"/>
    <w:rsid w:val="0088783B"/>
    <w:rsid w:val="0089425B"/>
    <w:rsid w:val="008C2DAE"/>
    <w:rsid w:val="008D2D31"/>
    <w:rsid w:val="008F1033"/>
    <w:rsid w:val="00903C6E"/>
    <w:rsid w:val="0091303F"/>
    <w:rsid w:val="00927719"/>
    <w:rsid w:val="009630BD"/>
    <w:rsid w:val="009636B2"/>
    <w:rsid w:val="009727E1"/>
    <w:rsid w:val="0098660A"/>
    <w:rsid w:val="009A7268"/>
    <w:rsid w:val="009B32BB"/>
    <w:rsid w:val="00A15A06"/>
    <w:rsid w:val="00A24468"/>
    <w:rsid w:val="00A6007F"/>
    <w:rsid w:val="00A613DF"/>
    <w:rsid w:val="00A74C84"/>
    <w:rsid w:val="00AA5AC9"/>
    <w:rsid w:val="00AB00E2"/>
    <w:rsid w:val="00B77C87"/>
    <w:rsid w:val="00BC6E76"/>
    <w:rsid w:val="00BD410B"/>
    <w:rsid w:val="00BD5B34"/>
    <w:rsid w:val="00BE0D7D"/>
    <w:rsid w:val="00BE5D20"/>
    <w:rsid w:val="00C110C8"/>
    <w:rsid w:val="00C1576D"/>
    <w:rsid w:val="00C300BF"/>
    <w:rsid w:val="00C34313"/>
    <w:rsid w:val="00C57121"/>
    <w:rsid w:val="00C64167"/>
    <w:rsid w:val="00CA304A"/>
    <w:rsid w:val="00CB3563"/>
    <w:rsid w:val="00CC2145"/>
    <w:rsid w:val="00CF6FA9"/>
    <w:rsid w:val="00D075D0"/>
    <w:rsid w:val="00D27950"/>
    <w:rsid w:val="00D3737A"/>
    <w:rsid w:val="00D50B1E"/>
    <w:rsid w:val="00D753E3"/>
    <w:rsid w:val="00D9608F"/>
    <w:rsid w:val="00DB210E"/>
    <w:rsid w:val="00DD5C0B"/>
    <w:rsid w:val="00E03866"/>
    <w:rsid w:val="00E4067C"/>
    <w:rsid w:val="00E710BE"/>
    <w:rsid w:val="00EA26CD"/>
    <w:rsid w:val="00ED1CC4"/>
    <w:rsid w:val="00EF586D"/>
    <w:rsid w:val="00F01A50"/>
    <w:rsid w:val="00F1376C"/>
    <w:rsid w:val="00F16EA1"/>
    <w:rsid w:val="00F251FB"/>
    <w:rsid w:val="00F304B5"/>
    <w:rsid w:val="00F53146"/>
    <w:rsid w:val="00F54963"/>
    <w:rsid w:val="00F56D3E"/>
    <w:rsid w:val="00F61A0D"/>
    <w:rsid w:val="00F636B3"/>
    <w:rsid w:val="00F87B6F"/>
    <w:rsid w:val="00F92C6D"/>
    <w:rsid w:val="00FA2ACB"/>
    <w:rsid w:val="00FC0712"/>
    <w:rsid w:val="00FD2B70"/>
    <w:rsid w:val="00FE7417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EDA2870"/>
  <w15:docId w15:val="{7C3237FA-B619-416B-9CD5-45DDE771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1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57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79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7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795B"/>
    <w:rPr>
      <w:sz w:val="20"/>
      <w:szCs w:val="20"/>
    </w:rPr>
  </w:style>
  <w:style w:type="table" w:styleId="a8">
    <w:name w:val="Table Grid"/>
    <w:basedOn w:val="a1"/>
    <w:uiPriority w:val="39"/>
    <w:rsid w:val="00BC6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7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2026-04-30T01:46:00Z</cp:lastPrinted>
  <dcterms:created xsi:type="dcterms:W3CDTF">2026-05-28T02:42:00Z</dcterms:created>
  <dcterms:modified xsi:type="dcterms:W3CDTF">2026-05-28T02:42:00Z</dcterms:modified>
</cp:coreProperties>
</file>