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E245" w14:textId="77777777" w:rsidR="004B4D08" w:rsidRDefault="004B4D08"/>
    <w:tbl>
      <w:tblPr>
        <w:tblStyle w:val="a3"/>
        <w:tblpPr w:leftFromText="180" w:rightFromText="180" w:vertAnchor="page" w:horzAnchor="margin" w:tblpY="1921"/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3607"/>
      </w:tblGrid>
      <w:tr w:rsidR="00495733" w:rsidRPr="00495733" w14:paraId="31F89DDB" w14:textId="77777777" w:rsidTr="00A03645">
        <w:trPr>
          <w:trHeight w:val="836"/>
        </w:trPr>
        <w:tc>
          <w:tcPr>
            <w:tcW w:w="3227" w:type="dxa"/>
            <w:vAlign w:val="center"/>
          </w:tcPr>
          <w:p w14:paraId="492C436A" w14:textId="77777777" w:rsidR="00495733" w:rsidRPr="001D751F" w:rsidRDefault="00495733" w:rsidP="001D751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D751F">
              <w:rPr>
                <w:rFonts w:ascii="標楷體" w:eastAsia="標楷體" w:hAnsi="標楷體"/>
                <w:sz w:val="36"/>
                <w:szCs w:val="36"/>
              </w:rPr>
              <w:t>修正條文</w:t>
            </w:r>
          </w:p>
        </w:tc>
        <w:tc>
          <w:tcPr>
            <w:tcW w:w="3402" w:type="dxa"/>
            <w:vAlign w:val="center"/>
          </w:tcPr>
          <w:p w14:paraId="422304E3" w14:textId="77777777" w:rsidR="00495733" w:rsidRPr="001D751F" w:rsidRDefault="001D751F" w:rsidP="001D751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D751F">
              <w:rPr>
                <w:rFonts w:ascii="標楷體" w:eastAsia="標楷體" w:hAnsi="標楷體"/>
                <w:sz w:val="36"/>
                <w:szCs w:val="36"/>
              </w:rPr>
              <w:t>現行條文</w:t>
            </w:r>
          </w:p>
        </w:tc>
        <w:tc>
          <w:tcPr>
            <w:tcW w:w="3607" w:type="dxa"/>
            <w:vAlign w:val="center"/>
          </w:tcPr>
          <w:p w14:paraId="547F47F6" w14:textId="77777777" w:rsidR="00495733" w:rsidRPr="001D751F" w:rsidRDefault="001D751F" w:rsidP="001D751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D751F">
              <w:rPr>
                <w:rFonts w:ascii="標楷體" w:eastAsia="標楷體" w:hAnsi="標楷體"/>
                <w:sz w:val="36"/>
                <w:szCs w:val="36"/>
              </w:rPr>
              <w:t>說明</w:t>
            </w:r>
          </w:p>
        </w:tc>
      </w:tr>
      <w:tr w:rsidR="00495733" w14:paraId="4F905E20" w14:textId="77777777" w:rsidTr="00A03645">
        <w:trPr>
          <w:trHeight w:val="4494"/>
        </w:trPr>
        <w:tc>
          <w:tcPr>
            <w:tcW w:w="3227" w:type="dxa"/>
          </w:tcPr>
          <w:p w14:paraId="29CCAD35" w14:textId="78D4543E" w:rsidR="00495733" w:rsidRPr="001D751F" w:rsidRDefault="001D751F" w:rsidP="00A03645">
            <w:pPr>
              <w:spacing w:line="42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1D751F">
              <w:rPr>
                <w:rFonts w:ascii="標楷體" w:eastAsia="標楷體" w:hAnsi="標楷體"/>
                <w:sz w:val="36"/>
                <w:szCs w:val="36"/>
              </w:rPr>
              <w:t>第三</w:t>
            </w:r>
            <w:r w:rsidR="00A03645">
              <w:rPr>
                <w:rFonts w:ascii="標楷體" w:eastAsia="標楷體" w:hAnsi="標楷體" w:hint="eastAsia"/>
                <w:sz w:val="36"/>
                <w:szCs w:val="36"/>
              </w:rPr>
              <w:t>條</w:t>
            </w:r>
            <w:r w:rsidRPr="001D751F">
              <w:rPr>
                <w:rFonts w:ascii="標楷體" w:eastAsia="標楷體" w:hAnsi="標楷體"/>
                <w:sz w:val="36"/>
                <w:szCs w:val="36"/>
              </w:rPr>
              <w:t xml:space="preserve"> 補助金額以實際出生嬰兒人數計算</w:t>
            </w:r>
            <w:r w:rsidRPr="001D751F">
              <w:rPr>
                <w:rFonts w:ascii="標楷體" w:eastAsia="標楷體" w:hAnsi="標楷體" w:hint="eastAsia"/>
                <w:sz w:val="36"/>
                <w:szCs w:val="36"/>
              </w:rPr>
              <w:t>，</w:t>
            </w:r>
            <w:r w:rsidR="00A03645">
              <w:rPr>
                <w:rFonts w:ascii="標楷體" w:eastAsia="標楷體" w:hAnsi="標楷體" w:hint="eastAsia"/>
                <w:sz w:val="36"/>
                <w:szCs w:val="36"/>
              </w:rPr>
              <w:t>並以新生兒</w:t>
            </w:r>
            <w:proofErr w:type="gramStart"/>
            <w:r w:rsidR="00A03645">
              <w:rPr>
                <w:rFonts w:ascii="標楷體" w:eastAsia="標楷體" w:hAnsi="標楷體" w:hint="eastAsia"/>
                <w:sz w:val="36"/>
                <w:szCs w:val="36"/>
              </w:rPr>
              <w:t>出生胎次給予</w:t>
            </w:r>
            <w:proofErr w:type="gramEnd"/>
            <w:r w:rsidR="00A03645">
              <w:rPr>
                <w:rFonts w:ascii="標楷體" w:eastAsia="標楷體" w:hAnsi="標楷體" w:hint="eastAsia"/>
                <w:sz w:val="36"/>
                <w:szCs w:val="36"/>
              </w:rPr>
              <w:t>補助第一</w:t>
            </w:r>
            <w:proofErr w:type="gramStart"/>
            <w:r w:rsidR="00A03645">
              <w:rPr>
                <w:rFonts w:ascii="標楷體" w:eastAsia="標楷體" w:hAnsi="標楷體" w:hint="eastAsia"/>
                <w:sz w:val="36"/>
                <w:szCs w:val="36"/>
              </w:rPr>
              <w:t>胎</w:t>
            </w:r>
            <w:proofErr w:type="gramEnd"/>
            <w:r w:rsidR="00B23BA6">
              <w:rPr>
                <w:rFonts w:ascii="標楷體" w:eastAsia="標楷體" w:hAnsi="標楷體" w:hint="eastAsia"/>
                <w:sz w:val="36"/>
                <w:szCs w:val="36"/>
              </w:rPr>
              <w:t>新台幣一</w:t>
            </w:r>
            <w:r w:rsidR="00A03645">
              <w:rPr>
                <w:rFonts w:ascii="標楷體" w:eastAsia="標楷體" w:hAnsi="標楷體" w:hint="eastAsia"/>
                <w:sz w:val="36"/>
                <w:szCs w:val="36"/>
              </w:rPr>
              <w:t>萬元整、第二</w:t>
            </w:r>
            <w:proofErr w:type="gramStart"/>
            <w:r w:rsidR="00A03645">
              <w:rPr>
                <w:rFonts w:ascii="標楷體" w:eastAsia="標楷體" w:hAnsi="標楷體" w:hint="eastAsia"/>
                <w:sz w:val="36"/>
                <w:szCs w:val="36"/>
              </w:rPr>
              <w:t>胎</w:t>
            </w:r>
            <w:proofErr w:type="gramEnd"/>
            <w:r w:rsidR="00A03645">
              <w:rPr>
                <w:rFonts w:ascii="標楷體" w:eastAsia="標楷體" w:hAnsi="標楷體" w:hint="eastAsia"/>
                <w:sz w:val="36"/>
                <w:szCs w:val="36"/>
              </w:rPr>
              <w:t>以</w:t>
            </w:r>
            <w:r w:rsidR="00FB4553">
              <w:rPr>
                <w:rFonts w:ascii="標楷體" w:eastAsia="標楷體" w:hAnsi="標楷體" w:hint="eastAsia"/>
                <w:sz w:val="36"/>
                <w:szCs w:val="36"/>
              </w:rPr>
              <w:t>上</w:t>
            </w:r>
            <w:r w:rsidR="00B23BA6">
              <w:rPr>
                <w:rFonts w:ascii="標楷體" w:eastAsia="標楷體" w:hAnsi="標楷體" w:hint="eastAsia"/>
                <w:sz w:val="36"/>
                <w:szCs w:val="36"/>
              </w:rPr>
              <w:t>新台幣一</w:t>
            </w:r>
            <w:r w:rsidR="00A03645">
              <w:rPr>
                <w:rFonts w:ascii="標楷體" w:eastAsia="標楷體" w:hAnsi="標楷體" w:hint="eastAsia"/>
                <w:sz w:val="36"/>
                <w:szCs w:val="36"/>
              </w:rPr>
              <w:t>萬</w:t>
            </w:r>
            <w:r w:rsidR="00B23BA6">
              <w:rPr>
                <w:rFonts w:ascii="標楷體" w:eastAsia="標楷體" w:hAnsi="標楷體" w:hint="eastAsia"/>
                <w:sz w:val="36"/>
                <w:szCs w:val="36"/>
              </w:rPr>
              <w:t>五千</w:t>
            </w:r>
            <w:r w:rsidR="00A03645">
              <w:rPr>
                <w:rFonts w:ascii="標楷體" w:eastAsia="標楷體" w:hAnsi="標楷體" w:hint="eastAsia"/>
                <w:sz w:val="36"/>
                <w:szCs w:val="36"/>
              </w:rPr>
              <w:t>元整</w:t>
            </w:r>
          </w:p>
        </w:tc>
        <w:tc>
          <w:tcPr>
            <w:tcW w:w="3402" w:type="dxa"/>
          </w:tcPr>
          <w:p w14:paraId="2C1D8B25" w14:textId="482FA17E" w:rsidR="00495733" w:rsidRPr="001D751F" w:rsidRDefault="001D751F" w:rsidP="00A03645">
            <w:pPr>
              <w:spacing w:line="42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1D751F">
              <w:rPr>
                <w:rFonts w:ascii="標楷體" w:eastAsia="標楷體" w:hAnsi="標楷體"/>
                <w:sz w:val="36"/>
                <w:szCs w:val="36"/>
              </w:rPr>
              <w:t>第三條 補助金額以實際出生嬰兒人數計算</w:t>
            </w:r>
            <w:r w:rsidRPr="001D751F">
              <w:rPr>
                <w:rFonts w:ascii="標楷體" w:eastAsia="標楷體" w:hAnsi="標楷體" w:hint="eastAsia"/>
                <w:sz w:val="36"/>
                <w:szCs w:val="36"/>
              </w:rPr>
              <w:t>，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每一新生兒補助新台幣</w:t>
            </w:r>
            <w:r w:rsidR="00B23BA6"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r w:rsidR="00A03645">
              <w:rPr>
                <w:rFonts w:ascii="標楷體" w:eastAsia="標楷體" w:hAnsi="標楷體" w:hint="eastAsia"/>
                <w:sz w:val="36"/>
                <w:szCs w:val="36"/>
              </w:rPr>
              <w:t>萬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元整</w:t>
            </w:r>
          </w:p>
        </w:tc>
        <w:tc>
          <w:tcPr>
            <w:tcW w:w="3607" w:type="dxa"/>
          </w:tcPr>
          <w:p w14:paraId="046FC976" w14:textId="53B4CBC5" w:rsidR="00495733" w:rsidRPr="001D751F" w:rsidRDefault="001D751F" w:rsidP="00A03645">
            <w:pPr>
              <w:spacing w:line="42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1D751F">
              <w:rPr>
                <w:rFonts w:ascii="標楷體" w:eastAsia="標楷體" w:hAnsi="標楷體"/>
                <w:sz w:val="36"/>
                <w:szCs w:val="36"/>
              </w:rPr>
              <w:t>為紓解生育家庭困境</w:t>
            </w:r>
            <w:r w:rsidRPr="001D751F">
              <w:rPr>
                <w:rFonts w:ascii="標楷體" w:eastAsia="標楷體" w:hAnsi="標楷體" w:hint="eastAsia"/>
                <w:sz w:val="36"/>
                <w:szCs w:val="36"/>
              </w:rPr>
              <w:t>，</w:t>
            </w:r>
            <w:r w:rsidRPr="001D751F">
              <w:rPr>
                <w:rFonts w:ascii="標楷體" w:eastAsia="標楷體" w:hAnsi="標楷體"/>
                <w:sz w:val="36"/>
                <w:szCs w:val="36"/>
              </w:rPr>
              <w:t>落實照顧新生兒及鼓勵鄉民</w:t>
            </w:r>
            <w:r>
              <w:rPr>
                <w:rFonts w:ascii="標楷體" w:eastAsia="標楷體" w:hAnsi="標楷體"/>
                <w:sz w:val="36"/>
                <w:szCs w:val="36"/>
              </w:rPr>
              <w:t>生育</w:t>
            </w:r>
            <w:r w:rsidRPr="001D751F">
              <w:rPr>
                <w:rFonts w:ascii="標楷體" w:eastAsia="標楷體" w:hAnsi="標楷體" w:hint="eastAsia"/>
                <w:sz w:val="36"/>
                <w:szCs w:val="36"/>
              </w:rPr>
              <w:t>，</w:t>
            </w:r>
            <w:r w:rsidRPr="001D751F">
              <w:rPr>
                <w:rFonts w:ascii="標楷體" w:eastAsia="標楷體" w:hAnsi="標楷體"/>
                <w:sz w:val="36"/>
                <w:szCs w:val="36"/>
              </w:rPr>
              <w:t>將生育補助金額提</w:t>
            </w:r>
            <w:r w:rsidR="00A03645">
              <w:rPr>
                <w:rFonts w:ascii="標楷體" w:eastAsia="標楷體" w:hAnsi="標楷體" w:hint="eastAsia"/>
                <w:sz w:val="36"/>
                <w:szCs w:val="36"/>
              </w:rPr>
              <w:t>高，以新生兒</w:t>
            </w:r>
            <w:proofErr w:type="gramStart"/>
            <w:r w:rsidR="00A03645">
              <w:rPr>
                <w:rFonts w:ascii="標楷體" w:eastAsia="標楷體" w:hAnsi="標楷體" w:hint="eastAsia"/>
                <w:sz w:val="36"/>
                <w:szCs w:val="36"/>
              </w:rPr>
              <w:t>出生胎次給予</w:t>
            </w:r>
            <w:proofErr w:type="gramEnd"/>
            <w:r w:rsidR="00A03645">
              <w:rPr>
                <w:rFonts w:ascii="標楷體" w:eastAsia="標楷體" w:hAnsi="標楷體" w:hint="eastAsia"/>
                <w:sz w:val="36"/>
                <w:szCs w:val="36"/>
              </w:rPr>
              <w:t>補助款</w:t>
            </w:r>
            <w:r w:rsidR="009B4927">
              <w:rPr>
                <w:rFonts w:ascii="標楷體" w:eastAsia="標楷體" w:hAnsi="標楷體" w:hint="eastAsia"/>
                <w:sz w:val="36"/>
                <w:szCs w:val="36"/>
              </w:rPr>
              <w:t>。</w:t>
            </w:r>
          </w:p>
        </w:tc>
      </w:tr>
    </w:tbl>
    <w:p w14:paraId="7077DC8C" w14:textId="77777777" w:rsidR="00495733" w:rsidRPr="009B2B06" w:rsidRDefault="00495733" w:rsidP="001D751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B2B06">
        <w:rPr>
          <w:rFonts w:ascii="標楷體" w:eastAsia="標楷體" w:hAnsi="標楷體" w:hint="eastAsia"/>
          <w:b/>
          <w:sz w:val="36"/>
          <w:szCs w:val="36"/>
        </w:rPr>
        <w:t>屏東縣瑪家鄉生育補助自治條例第三條修正條文對照表</w:t>
      </w:r>
    </w:p>
    <w:sectPr w:rsidR="00495733" w:rsidRPr="009B2B06" w:rsidSect="004957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733"/>
    <w:rsid w:val="001D751F"/>
    <w:rsid w:val="002C0261"/>
    <w:rsid w:val="00386FE5"/>
    <w:rsid w:val="00495733"/>
    <w:rsid w:val="004B4D08"/>
    <w:rsid w:val="005A49A2"/>
    <w:rsid w:val="006F2126"/>
    <w:rsid w:val="00824030"/>
    <w:rsid w:val="00870BC4"/>
    <w:rsid w:val="009B2B06"/>
    <w:rsid w:val="009B4927"/>
    <w:rsid w:val="00A03645"/>
    <w:rsid w:val="00A97151"/>
    <w:rsid w:val="00B23BA6"/>
    <w:rsid w:val="00D366AA"/>
    <w:rsid w:val="00FB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AEFEA"/>
  <w15:docId w15:val="{64721AF1-1E1C-4A07-902D-2730682F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行政室 瑪家鄉公所</cp:lastModifiedBy>
  <cp:revision>14</cp:revision>
  <cp:lastPrinted>2025-11-05T09:30:00Z</cp:lastPrinted>
  <dcterms:created xsi:type="dcterms:W3CDTF">2023-07-04T00:14:00Z</dcterms:created>
  <dcterms:modified xsi:type="dcterms:W3CDTF">2025-12-16T00:48:00Z</dcterms:modified>
</cp:coreProperties>
</file>