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DD3" w:rsidRPr="006E1838" w:rsidRDefault="00F86DD3" w:rsidP="00D75FE8">
      <w:pPr>
        <w:pageBreakBefore/>
        <w:widowControl/>
        <w:jc w:val="center"/>
        <w:rPr>
          <w:rFonts w:ascii="新細明體" w:eastAsia="新細明體" w:hAnsi="新細明體" w:cs="新細明體"/>
          <w:kern w:val="0"/>
          <w:sz w:val="40"/>
          <w:szCs w:val="40"/>
        </w:rPr>
      </w:pPr>
      <w:r w:rsidRPr="006E1838">
        <w:rPr>
          <w:rFonts w:ascii="標楷體" w:eastAsia="標楷體" w:hAnsi="標楷體" w:cs="新細明體" w:hint="eastAsia"/>
          <w:b/>
          <w:bCs/>
          <w:kern w:val="0"/>
          <w:sz w:val="40"/>
          <w:szCs w:val="40"/>
        </w:rPr>
        <w:t>2023年金崙海洋音樂節活動</w:t>
      </w:r>
      <w:r w:rsidR="00A60E75" w:rsidRPr="006E1838">
        <w:rPr>
          <w:rFonts w:ascii="標楷體" w:eastAsia="標楷體" w:hAnsi="標楷體" w:cs="新細明體" w:hint="eastAsia"/>
          <w:b/>
          <w:bCs/>
          <w:kern w:val="0"/>
          <w:sz w:val="40"/>
          <w:szCs w:val="40"/>
        </w:rPr>
        <w:t>攤商招商</w:t>
      </w:r>
      <w:r w:rsidR="00A03C8B">
        <w:rPr>
          <w:rFonts w:ascii="標楷體" w:eastAsia="標楷體" w:hAnsi="標楷體" w:cs="新細明體" w:hint="eastAsia"/>
          <w:b/>
          <w:bCs/>
          <w:kern w:val="0"/>
          <w:sz w:val="40"/>
          <w:szCs w:val="40"/>
        </w:rPr>
        <w:t>辦法</w:t>
      </w:r>
    </w:p>
    <w:p w:rsidR="006E1838" w:rsidRPr="006E1838" w:rsidRDefault="00EF315F" w:rsidP="00D81DC6">
      <w:pPr>
        <w:pStyle w:val="a3"/>
        <w:widowControl/>
        <w:numPr>
          <w:ilvl w:val="1"/>
          <w:numId w:val="8"/>
        </w:numPr>
        <w:spacing w:line="420" w:lineRule="exact"/>
        <w:ind w:leftChars="0" w:left="425" w:firstLine="0"/>
        <w:rPr>
          <w:rFonts w:ascii="新細明體" w:eastAsia="新細明體" w:hAnsi="新細明體" w:cs="新細明體"/>
          <w:kern w:val="0"/>
          <w:sz w:val="28"/>
          <w:szCs w:val="28"/>
        </w:rPr>
      </w:pPr>
      <w:r w:rsidRPr="006E1838">
        <w:rPr>
          <w:rFonts w:ascii="標楷體" w:eastAsia="標楷體" w:hAnsi="標楷體" w:cs="新細明體" w:hint="eastAsia"/>
          <w:kern w:val="0"/>
          <w:sz w:val="28"/>
          <w:szCs w:val="28"/>
        </w:rPr>
        <w:t>活動名稱：2023</w:t>
      </w:r>
      <w:r w:rsidR="008269D7">
        <w:rPr>
          <w:rFonts w:ascii="標楷體" w:eastAsia="標楷體" w:hAnsi="標楷體" w:cs="新細明體" w:hint="eastAsia"/>
          <w:kern w:val="0"/>
          <w:sz w:val="28"/>
          <w:szCs w:val="28"/>
        </w:rPr>
        <w:t>年</w:t>
      </w:r>
      <w:r w:rsidRPr="006E1838">
        <w:rPr>
          <w:rFonts w:ascii="標楷體" w:eastAsia="標楷體" w:hAnsi="標楷體" w:cs="新細明體" w:hint="eastAsia"/>
          <w:kern w:val="0"/>
          <w:sz w:val="28"/>
          <w:szCs w:val="28"/>
        </w:rPr>
        <w:t>金崙海洋音樂節</w:t>
      </w:r>
    </w:p>
    <w:p w:rsidR="00EF315F" w:rsidRPr="006E1838" w:rsidRDefault="00EF315F" w:rsidP="00A200DA">
      <w:pPr>
        <w:pStyle w:val="a3"/>
        <w:widowControl/>
        <w:numPr>
          <w:ilvl w:val="1"/>
          <w:numId w:val="8"/>
        </w:numPr>
        <w:spacing w:beforeLines="50" w:line="420" w:lineRule="exact"/>
        <w:ind w:leftChars="0"/>
        <w:rPr>
          <w:rFonts w:ascii="新細明體" w:eastAsia="新細明體" w:hAnsi="新細明體" w:cs="新細明體"/>
          <w:kern w:val="0"/>
          <w:sz w:val="28"/>
          <w:szCs w:val="28"/>
        </w:rPr>
      </w:pPr>
      <w:r w:rsidRPr="006E1838">
        <w:rPr>
          <w:rFonts w:ascii="標楷體" w:eastAsia="標楷體" w:hAnsi="標楷體" w:cs="新細明體" w:hint="eastAsia"/>
          <w:kern w:val="0"/>
          <w:sz w:val="28"/>
          <w:szCs w:val="28"/>
        </w:rPr>
        <w:t>主辦單位：臺東縣太麻里鄉公所</w:t>
      </w:r>
    </w:p>
    <w:p w:rsidR="00EF315F" w:rsidRPr="008269D7" w:rsidRDefault="00EF315F" w:rsidP="00A200DA">
      <w:pPr>
        <w:pStyle w:val="a3"/>
        <w:widowControl/>
        <w:numPr>
          <w:ilvl w:val="1"/>
          <w:numId w:val="8"/>
        </w:numPr>
        <w:spacing w:beforeLines="50" w:line="420" w:lineRule="exact"/>
        <w:ind w:leftChars="0"/>
        <w:rPr>
          <w:rFonts w:ascii="標楷體" w:eastAsia="標楷體" w:hAnsi="標楷體" w:cs="新細明體"/>
          <w:kern w:val="0"/>
          <w:sz w:val="28"/>
          <w:szCs w:val="28"/>
        </w:rPr>
      </w:pPr>
      <w:r w:rsidRPr="006151ED">
        <w:rPr>
          <w:rFonts w:ascii="標楷體" w:eastAsia="標楷體" w:hAnsi="標楷體" w:cs="新細明體" w:hint="eastAsia"/>
          <w:kern w:val="0"/>
          <w:sz w:val="28"/>
          <w:szCs w:val="28"/>
        </w:rPr>
        <w:t>設攤地點：</w:t>
      </w:r>
      <w:r w:rsidR="008269D7" w:rsidRPr="008269D7">
        <w:rPr>
          <w:rFonts w:ascii="標楷體" w:eastAsia="標楷體" w:hAnsi="標楷體" w:cs="新細明體"/>
          <w:kern w:val="0"/>
          <w:sz w:val="28"/>
          <w:szCs w:val="28"/>
        </w:rPr>
        <w:t>太麻里鄉金崙村海邊沙灘(以本所指定為準)</w:t>
      </w:r>
    </w:p>
    <w:p w:rsidR="00EF315F" w:rsidRPr="006151ED" w:rsidRDefault="006D5A38" w:rsidP="00A200DA">
      <w:pPr>
        <w:pStyle w:val="a3"/>
        <w:widowControl/>
        <w:numPr>
          <w:ilvl w:val="1"/>
          <w:numId w:val="8"/>
        </w:numPr>
        <w:spacing w:beforeLines="50" w:line="420" w:lineRule="exact"/>
        <w:ind w:leftChars="0"/>
        <w:rPr>
          <w:rFonts w:ascii="新細明體" w:eastAsia="新細明體" w:hAnsi="新細明體" w:cs="新細明體"/>
          <w:kern w:val="0"/>
          <w:sz w:val="28"/>
          <w:szCs w:val="28"/>
        </w:rPr>
      </w:pPr>
      <w:r>
        <w:rPr>
          <w:rFonts w:ascii="標楷體" w:eastAsia="標楷體" w:hAnsi="標楷體" w:cs="新細明體" w:hint="eastAsia"/>
          <w:kern w:val="0"/>
          <w:sz w:val="28"/>
          <w:szCs w:val="28"/>
        </w:rPr>
        <w:t>活動</w:t>
      </w:r>
      <w:r w:rsidR="00EF315F" w:rsidRPr="006151ED">
        <w:rPr>
          <w:rFonts w:ascii="標楷體" w:eastAsia="標楷體" w:hAnsi="標楷體" w:cs="新細明體" w:hint="eastAsia"/>
          <w:kern w:val="0"/>
          <w:sz w:val="28"/>
          <w:szCs w:val="28"/>
        </w:rPr>
        <w:t>日期</w:t>
      </w:r>
      <w:r>
        <w:rPr>
          <w:rFonts w:ascii="標楷體" w:eastAsia="標楷體" w:hAnsi="標楷體" w:cs="新細明體" w:hint="eastAsia"/>
          <w:kern w:val="0"/>
          <w:sz w:val="28"/>
          <w:szCs w:val="28"/>
        </w:rPr>
        <w:t>及時間</w:t>
      </w:r>
      <w:r w:rsidR="00EF315F" w:rsidRPr="006151ED">
        <w:rPr>
          <w:rFonts w:ascii="標楷體" w:eastAsia="標楷體" w:hAnsi="標楷體" w:cs="新細明體" w:hint="eastAsia"/>
          <w:kern w:val="0"/>
          <w:sz w:val="28"/>
          <w:szCs w:val="28"/>
        </w:rPr>
        <w:t>：112年8月19日 下午4:00~晚上9:00</w:t>
      </w:r>
    </w:p>
    <w:p w:rsidR="00EF315F" w:rsidRPr="006E1838" w:rsidRDefault="00EF315F" w:rsidP="00A200DA">
      <w:pPr>
        <w:pStyle w:val="a3"/>
        <w:widowControl/>
        <w:numPr>
          <w:ilvl w:val="1"/>
          <w:numId w:val="8"/>
        </w:numPr>
        <w:spacing w:beforeLines="50" w:line="420" w:lineRule="exact"/>
        <w:ind w:leftChars="0"/>
        <w:rPr>
          <w:rFonts w:ascii="新細明體" w:eastAsia="新細明體" w:hAnsi="新細明體" w:cs="新細明體"/>
          <w:kern w:val="0"/>
          <w:sz w:val="28"/>
          <w:szCs w:val="28"/>
        </w:rPr>
      </w:pPr>
      <w:r w:rsidRPr="006151ED">
        <w:rPr>
          <w:rFonts w:ascii="標楷體" w:eastAsia="標楷體" w:hAnsi="標楷體" w:cs="新細明體" w:hint="eastAsia"/>
          <w:kern w:val="0"/>
          <w:sz w:val="28"/>
          <w:szCs w:val="28"/>
        </w:rPr>
        <w:t>報名費用：</w:t>
      </w:r>
    </w:p>
    <w:p w:rsidR="00121B0A" w:rsidRPr="00846784" w:rsidRDefault="003A0F39" w:rsidP="009259B8">
      <w:pPr>
        <w:widowControl/>
        <w:spacing w:line="420" w:lineRule="exact"/>
        <w:ind w:leftChars="413" w:left="1551" w:hangingChars="200" w:hanging="560"/>
        <w:rPr>
          <w:rFonts w:ascii="標楷體" w:eastAsia="標楷體" w:hAnsi="標楷體" w:cs="新細明體"/>
          <w:kern w:val="0"/>
          <w:sz w:val="28"/>
          <w:szCs w:val="28"/>
        </w:rPr>
      </w:pPr>
      <w:r w:rsidRPr="003A0F39">
        <w:rPr>
          <w:rFonts w:ascii="標楷體" w:eastAsia="標楷體" w:hAnsi="標楷體" w:cs="新細明體" w:hint="eastAsia"/>
          <w:kern w:val="0"/>
          <w:sz w:val="28"/>
          <w:szCs w:val="28"/>
        </w:rPr>
        <w:t>1.</w:t>
      </w:r>
      <w:r w:rsidR="00846784" w:rsidRPr="00846784">
        <w:t xml:space="preserve"> </w:t>
      </w:r>
      <w:r w:rsidR="00846784" w:rsidRPr="00846784">
        <w:rPr>
          <w:rFonts w:ascii="標楷體" w:eastAsia="標楷體" w:hAnsi="標楷體" w:cs="新細明體"/>
          <w:kern w:val="0"/>
          <w:sz w:val="28"/>
          <w:szCs w:val="28"/>
        </w:rPr>
        <w:t>各類攤位收費如下</w:t>
      </w:r>
    </w:p>
    <w:p w:rsidR="00846784" w:rsidRPr="00846784" w:rsidRDefault="00A03C8B" w:rsidP="00D81DC6">
      <w:pPr>
        <w:widowControl/>
        <w:spacing w:line="420" w:lineRule="exact"/>
        <w:ind w:leftChars="533" w:left="1839" w:hangingChars="200" w:hanging="560"/>
        <w:rPr>
          <w:rFonts w:ascii="標楷體" w:eastAsia="標楷體" w:hAnsi="標楷體" w:cs="新細明體"/>
          <w:kern w:val="0"/>
          <w:sz w:val="28"/>
          <w:szCs w:val="28"/>
        </w:rPr>
      </w:pPr>
      <w:r w:rsidRPr="00846784">
        <w:rPr>
          <w:rFonts w:ascii="標楷體" w:eastAsia="標楷體" w:hAnsi="標楷體" w:cs="新細明體" w:hint="eastAsia"/>
          <w:kern w:val="0"/>
          <w:sz w:val="28"/>
          <w:szCs w:val="28"/>
        </w:rPr>
        <w:t>(1)</w:t>
      </w:r>
      <w:r w:rsidR="00846784" w:rsidRPr="00846784">
        <w:rPr>
          <w:rFonts w:ascii="標楷體" w:eastAsia="標楷體" w:hAnsi="標楷體" w:cs="新細明體"/>
          <w:kern w:val="0"/>
          <w:sz w:val="28"/>
          <w:szCs w:val="28"/>
        </w:rPr>
        <w:t xml:space="preserve"> 「在地農特產品攤位」：每攤位收取場地清潔費</w:t>
      </w:r>
      <w:r w:rsidR="00CA577D">
        <w:rPr>
          <w:rFonts w:ascii="標楷體" w:eastAsia="標楷體" w:hAnsi="標楷體" w:cs="新細明體" w:hint="eastAsia"/>
          <w:kern w:val="0"/>
          <w:sz w:val="28"/>
          <w:szCs w:val="28"/>
        </w:rPr>
        <w:t>500</w:t>
      </w:r>
      <w:r w:rsidR="00846784" w:rsidRPr="00846784">
        <w:rPr>
          <w:rFonts w:ascii="標楷體" w:eastAsia="標楷體" w:hAnsi="標楷體" w:cs="新細明體"/>
          <w:kern w:val="0"/>
          <w:sz w:val="28"/>
          <w:szCs w:val="28"/>
        </w:rPr>
        <w:t>元，保證金</w:t>
      </w:r>
      <w:r w:rsidR="00CA577D">
        <w:rPr>
          <w:rFonts w:ascii="標楷體" w:eastAsia="標楷體" w:hAnsi="標楷體" w:cs="新細明體" w:hint="eastAsia"/>
          <w:kern w:val="0"/>
          <w:sz w:val="28"/>
          <w:szCs w:val="28"/>
        </w:rPr>
        <w:t>1000</w:t>
      </w:r>
      <w:r w:rsidR="00846784" w:rsidRPr="00846784">
        <w:rPr>
          <w:rFonts w:ascii="標楷體" w:eastAsia="標楷體" w:hAnsi="標楷體" w:cs="新細明體"/>
          <w:kern w:val="0"/>
          <w:sz w:val="28"/>
          <w:szCs w:val="28"/>
        </w:rPr>
        <w:t>元，共新臺幣</w:t>
      </w:r>
      <w:r w:rsidR="003B372C">
        <w:rPr>
          <w:rFonts w:ascii="標楷體" w:eastAsia="標楷體" w:hAnsi="標楷體" w:cs="新細明體"/>
          <w:kern w:val="0"/>
          <w:sz w:val="28"/>
          <w:szCs w:val="28"/>
        </w:rPr>
        <w:t>1</w:t>
      </w:r>
      <w:r w:rsidR="00846784" w:rsidRPr="00846784">
        <w:rPr>
          <w:rFonts w:ascii="標楷體" w:eastAsia="標楷體" w:hAnsi="標楷體" w:cs="新細明體"/>
          <w:kern w:val="0"/>
          <w:sz w:val="28"/>
          <w:szCs w:val="28"/>
        </w:rPr>
        <w:t>500元整。</w:t>
      </w:r>
    </w:p>
    <w:p w:rsidR="007D5853" w:rsidRPr="00A03C8B" w:rsidRDefault="00A03C8B" w:rsidP="00D81DC6">
      <w:pPr>
        <w:widowControl/>
        <w:spacing w:line="420" w:lineRule="exact"/>
        <w:ind w:leftChars="533" w:left="1839" w:hangingChars="200" w:hanging="56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846784" w:rsidRPr="00846784">
        <w:rPr>
          <w:rFonts w:ascii="標楷體" w:eastAsia="標楷體" w:hAnsi="標楷體" w:cs="新細明體" w:hint="eastAsia"/>
          <w:kern w:val="0"/>
          <w:sz w:val="28"/>
          <w:szCs w:val="28"/>
        </w:rPr>
        <w:t xml:space="preserve"> </w:t>
      </w:r>
      <w:r w:rsidR="00846784" w:rsidRPr="00A03C8B">
        <w:rPr>
          <w:rFonts w:ascii="標楷體" w:eastAsia="標楷體" w:hAnsi="標楷體" w:cs="新細明體" w:hint="eastAsia"/>
          <w:kern w:val="0"/>
          <w:sz w:val="28"/>
          <w:szCs w:val="28"/>
        </w:rPr>
        <w:t>「傳統原住民</w:t>
      </w:r>
      <w:r w:rsidR="00846784" w:rsidRPr="00A03C8B">
        <w:rPr>
          <w:rFonts w:ascii="標楷體" w:eastAsia="標楷體" w:hAnsi="標楷體" w:cs="新細明體"/>
          <w:kern w:val="0"/>
          <w:sz w:val="28"/>
          <w:szCs w:val="28"/>
        </w:rPr>
        <w:t>手作文創攤位</w:t>
      </w:r>
      <w:r w:rsidR="00846784" w:rsidRPr="00A03C8B">
        <w:rPr>
          <w:rFonts w:ascii="標楷體" w:eastAsia="標楷體" w:hAnsi="標楷體" w:cs="新細明體" w:hint="eastAsia"/>
          <w:kern w:val="0"/>
          <w:sz w:val="28"/>
          <w:szCs w:val="28"/>
        </w:rPr>
        <w:t>」：</w:t>
      </w:r>
      <w:r w:rsidR="00846784" w:rsidRPr="003A0F39">
        <w:rPr>
          <w:rFonts w:ascii="標楷體" w:eastAsia="標楷體" w:hAnsi="標楷體" w:cs="新細明體" w:hint="eastAsia"/>
          <w:kern w:val="0"/>
          <w:sz w:val="28"/>
          <w:szCs w:val="28"/>
        </w:rPr>
        <w:t>每攤位收取場地清潔費</w:t>
      </w:r>
      <w:r w:rsidR="00CA577D">
        <w:rPr>
          <w:rFonts w:ascii="標楷體" w:eastAsia="標楷體" w:hAnsi="標楷體" w:cs="新細明體" w:hint="eastAsia"/>
          <w:kern w:val="0"/>
          <w:sz w:val="28"/>
          <w:szCs w:val="28"/>
        </w:rPr>
        <w:t>500</w:t>
      </w:r>
      <w:r w:rsidR="00846784" w:rsidRPr="003A0F39">
        <w:rPr>
          <w:rFonts w:ascii="標楷體" w:eastAsia="標楷體" w:hAnsi="標楷體" w:cs="新細明體" w:hint="eastAsia"/>
          <w:kern w:val="0"/>
          <w:sz w:val="28"/>
          <w:szCs w:val="28"/>
        </w:rPr>
        <w:t>元，保證金</w:t>
      </w:r>
      <w:r w:rsidR="00CA577D">
        <w:rPr>
          <w:rFonts w:ascii="標楷體" w:eastAsia="標楷體" w:hAnsi="標楷體" w:cs="新細明體" w:hint="eastAsia"/>
          <w:kern w:val="0"/>
          <w:sz w:val="28"/>
          <w:szCs w:val="28"/>
        </w:rPr>
        <w:t>1000</w:t>
      </w:r>
      <w:r w:rsidR="00846784" w:rsidRPr="003A0F39">
        <w:rPr>
          <w:rFonts w:ascii="標楷體" w:eastAsia="標楷體" w:hAnsi="標楷體" w:cs="新細明體" w:hint="eastAsia"/>
          <w:kern w:val="0"/>
          <w:sz w:val="28"/>
          <w:szCs w:val="28"/>
        </w:rPr>
        <w:t>元</w:t>
      </w:r>
      <w:r w:rsidR="00846784">
        <w:rPr>
          <w:rFonts w:ascii="標楷體" w:eastAsia="標楷體" w:hAnsi="標楷體" w:cs="新細明體" w:hint="eastAsia"/>
          <w:kern w:val="0"/>
          <w:sz w:val="28"/>
          <w:szCs w:val="28"/>
        </w:rPr>
        <w:t>，共</w:t>
      </w:r>
      <w:r w:rsidR="00846784" w:rsidRPr="00A03C8B">
        <w:rPr>
          <w:rFonts w:ascii="標楷體" w:eastAsia="標楷體" w:hAnsi="標楷體" w:cs="新細明體" w:hint="eastAsia"/>
          <w:kern w:val="0"/>
          <w:sz w:val="28"/>
          <w:szCs w:val="28"/>
        </w:rPr>
        <w:t>新臺幣</w:t>
      </w:r>
      <w:r w:rsidR="00846784">
        <w:rPr>
          <w:rFonts w:ascii="標楷體" w:eastAsia="標楷體" w:hAnsi="標楷體" w:cs="新細明體" w:hint="eastAsia"/>
          <w:kern w:val="0"/>
          <w:sz w:val="28"/>
          <w:szCs w:val="28"/>
        </w:rPr>
        <w:t>1</w:t>
      </w:r>
      <w:r w:rsidR="00846784" w:rsidRPr="00A03C8B">
        <w:rPr>
          <w:rFonts w:ascii="標楷體" w:eastAsia="標楷體" w:hAnsi="標楷體" w:cs="新細明體" w:hint="eastAsia"/>
          <w:kern w:val="0"/>
          <w:sz w:val="28"/>
          <w:szCs w:val="28"/>
        </w:rPr>
        <w:t>500元整。</w:t>
      </w:r>
      <w:r w:rsidR="00846784" w:rsidRPr="00A03C8B">
        <w:rPr>
          <w:rFonts w:ascii="標楷體" w:eastAsia="標楷體" w:hAnsi="標楷體" w:cs="新細明體"/>
          <w:kern w:val="0"/>
          <w:sz w:val="28"/>
          <w:szCs w:val="28"/>
        </w:rPr>
        <w:t xml:space="preserve"> </w:t>
      </w:r>
    </w:p>
    <w:p w:rsidR="007D5853" w:rsidRPr="00A03C8B" w:rsidRDefault="00A03C8B" w:rsidP="00D81DC6">
      <w:pPr>
        <w:widowControl/>
        <w:spacing w:line="420" w:lineRule="exact"/>
        <w:ind w:leftChars="533" w:left="1839" w:hangingChars="200" w:hanging="560"/>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00846784" w:rsidRPr="00A03C8B">
        <w:rPr>
          <w:rFonts w:ascii="標楷體" w:eastAsia="標楷體" w:hAnsi="標楷體" w:cs="新細明體"/>
          <w:kern w:val="0"/>
          <w:sz w:val="28"/>
          <w:szCs w:val="28"/>
        </w:rPr>
        <w:t xml:space="preserve"> </w:t>
      </w:r>
      <w:r w:rsidR="00846784" w:rsidRPr="00846784">
        <w:rPr>
          <w:rFonts w:ascii="標楷體" w:eastAsia="標楷體" w:hAnsi="標楷體" w:cs="新細明體"/>
          <w:kern w:val="0"/>
          <w:sz w:val="28"/>
          <w:szCs w:val="28"/>
        </w:rPr>
        <w:t>「上述二者以外之攤位」：每攤位收取場地清潔費</w:t>
      </w:r>
      <w:r w:rsidR="00CA577D">
        <w:rPr>
          <w:rFonts w:ascii="標楷體" w:eastAsia="標楷體" w:hAnsi="標楷體" w:cs="新細明體"/>
          <w:kern w:val="0"/>
          <w:sz w:val="28"/>
          <w:szCs w:val="28"/>
        </w:rPr>
        <w:t>1</w:t>
      </w:r>
      <w:r w:rsidR="00846784" w:rsidRPr="00846784">
        <w:rPr>
          <w:rFonts w:ascii="標楷體" w:eastAsia="標楷體" w:hAnsi="標楷體" w:cs="新細明體"/>
          <w:kern w:val="0"/>
          <w:sz w:val="28"/>
          <w:szCs w:val="28"/>
        </w:rPr>
        <w:t>000元，保證金</w:t>
      </w:r>
      <w:r w:rsidR="00CA577D">
        <w:rPr>
          <w:rFonts w:ascii="標楷體" w:eastAsia="標楷體" w:hAnsi="標楷體" w:cs="新細明體"/>
          <w:kern w:val="0"/>
          <w:sz w:val="28"/>
          <w:szCs w:val="28"/>
        </w:rPr>
        <w:t>1</w:t>
      </w:r>
      <w:r w:rsidR="00846784" w:rsidRPr="00846784">
        <w:rPr>
          <w:rFonts w:ascii="標楷體" w:eastAsia="標楷體" w:hAnsi="標楷體" w:cs="新細明體"/>
          <w:kern w:val="0"/>
          <w:sz w:val="28"/>
          <w:szCs w:val="28"/>
        </w:rPr>
        <w:t>000元，共新臺幣</w:t>
      </w:r>
      <w:r w:rsidR="00CA577D">
        <w:rPr>
          <w:rFonts w:ascii="標楷體" w:eastAsia="標楷體" w:hAnsi="標楷體" w:cs="新細明體"/>
          <w:kern w:val="0"/>
          <w:sz w:val="28"/>
          <w:szCs w:val="28"/>
        </w:rPr>
        <w:t>2</w:t>
      </w:r>
      <w:r w:rsidR="00846784" w:rsidRPr="00846784">
        <w:rPr>
          <w:rFonts w:ascii="標楷體" w:eastAsia="標楷體" w:hAnsi="標楷體" w:cs="新細明體"/>
          <w:kern w:val="0"/>
          <w:sz w:val="28"/>
          <w:szCs w:val="28"/>
        </w:rPr>
        <w:t>000元整。</w:t>
      </w:r>
    </w:p>
    <w:p w:rsidR="003A0F39" w:rsidRPr="00904177" w:rsidRDefault="003A0F39" w:rsidP="00D81DC6">
      <w:pPr>
        <w:widowControl/>
        <w:spacing w:line="420" w:lineRule="exact"/>
        <w:ind w:leftChars="413" w:left="1271" w:hangingChars="100" w:hanging="280"/>
        <w:rPr>
          <w:rFonts w:ascii="標楷體" w:eastAsia="標楷體" w:hAnsi="標楷體" w:cs="新細明體"/>
          <w:kern w:val="0"/>
          <w:sz w:val="28"/>
          <w:szCs w:val="28"/>
        </w:rPr>
      </w:pPr>
      <w:r w:rsidRPr="003A0F39">
        <w:rPr>
          <w:rFonts w:ascii="標楷體" w:eastAsia="標楷體" w:hAnsi="標楷體" w:cs="新細明體" w:hint="eastAsia"/>
          <w:kern w:val="0"/>
          <w:sz w:val="28"/>
          <w:szCs w:val="28"/>
        </w:rPr>
        <w:t>2.</w:t>
      </w:r>
      <w:r w:rsidR="008269D7" w:rsidRPr="008269D7">
        <w:rPr>
          <w:rFonts w:ascii="標楷體" w:eastAsia="標楷體" w:hAnsi="標楷體" w:cs="新細明體"/>
          <w:kern w:val="0"/>
          <w:sz w:val="28"/>
          <w:szCs w:val="28"/>
        </w:rPr>
        <w:t>活動當日將加強取締設置在金崙街道上之流動攤位，如有發現流動攤販，將通知警察依法驅離並開罰(</w:t>
      </w:r>
      <w:r w:rsidR="005648AF">
        <w:rPr>
          <w:rFonts w:ascii="標楷體" w:eastAsia="標楷體" w:hAnsi="標楷體" w:cs="新細明體"/>
          <w:kern w:val="0"/>
          <w:sz w:val="28"/>
          <w:szCs w:val="28"/>
        </w:rPr>
        <w:t>依據</w:t>
      </w:r>
      <w:r w:rsidR="008269D7" w:rsidRPr="008269D7">
        <w:rPr>
          <w:rFonts w:ascii="標楷體" w:eastAsia="標楷體" w:hAnsi="標楷體" w:cs="新細明體"/>
          <w:kern w:val="0"/>
          <w:sz w:val="28"/>
          <w:szCs w:val="28"/>
        </w:rPr>
        <w:t>道路交通管理處罰條例第82條)。</w:t>
      </w:r>
    </w:p>
    <w:p w:rsidR="006E1838" w:rsidRPr="0018419A" w:rsidRDefault="003A0F39" w:rsidP="00D81DC6">
      <w:pPr>
        <w:widowControl/>
        <w:spacing w:line="420" w:lineRule="exact"/>
        <w:ind w:leftChars="413" w:left="1271" w:hangingChars="100" w:hanging="280"/>
        <w:rPr>
          <w:rFonts w:ascii="新細明體" w:eastAsia="新細明體" w:hAnsi="新細明體" w:cs="新細明體"/>
          <w:kern w:val="0"/>
          <w:sz w:val="28"/>
          <w:szCs w:val="28"/>
        </w:rPr>
      </w:pPr>
      <w:r w:rsidRPr="003A0F39">
        <w:rPr>
          <w:rFonts w:ascii="標楷體" w:eastAsia="標楷體" w:hAnsi="標楷體" w:cs="新細明體" w:hint="eastAsia"/>
          <w:kern w:val="0"/>
          <w:sz w:val="28"/>
          <w:szCs w:val="28"/>
        </w:rPr>
        <w:t>3</w:t>
      </w:r>
      <w:r w:rsidR="0018419A" w:rsidRPr="003A0F39">
        <w:rPr>
          <w:rFonts w:ascii="標楷體" w:eastAsia="標楷體" w:hAnsi="標楷體" w:cs="新細明體" w:hint="eastAsia"/>
          <w:kern w:val="0"/>
          <w:sz w:val="28"/>
          <w:szCs w:val="28"/>
        </w:rPr>
        <w:t>.</w:t>
      </w:r>
      <w:r w:rsidR="006E1838" w:rsidRPr="003A0F39">
        <w:rPr>
          <w:rFonts w:ascii="標楷體" w:eastAsia="標楷體" w:hAnsi="標楷體" w:cs="新細明體" w:hint="eastAsia"/>
          <w:kern w:val="0"/>
          <w:sz w:val="28"/>
          <w:szCs w:val="28"/>
        </w:rPr>
        <w:t>活動</w:t>
      </w:r>
      <w:r w:rsidR="00E10D4F" w:rsidRPr="003A0F39">
        <w:rPr>
          <w:rFonts w:ascii="標楷體" w:eastAsia="標楷體" w:hAnsi="標楷體" w:cs="新細明體" w:hint="eastAsia"/>
          <w:kern w:val="0"/>
          <w:sz w:val="28"/>
          <w:szCs w:val="28"/>
        </w:rPr>
        <w:t>時</w:t>
      </w:r>
      <w:r w:rsidR="00D81DC6">
        <w:rPr>
          <w:rFonts w:ascii="標楷體" w:eastAsia="標楷體" w:hAnsi="標楷體" w:cs="新細明體" w:hint="eastAsia"/>
          <w:kern w:val="0"/>
          <w:sz w:val="28"/>
          <w:szCs w:val="28"/>
        </w:rPr>
        <w:t>需</w:t>
      </w:r>
      <w:r w:rsidR="00E10D4F" w:rsidRPr="003A0F39">
        <w:rPr>
          <w:rFonts w:ascii="標楷體" w:eastAsia="標楷體" w:hAnsi="標楷體" w:cs="新細明體" w:hint="eastAsia"/>
          <w:kern w:val="0"/>
          <w:sz w:val="28"/>
          <w:szCs w:val="28"/>
        </w:rPr>
        <w:t>遵守</w:t>
      </w:r>
      <w:r w:rsidR="009C1157">
        <w:rPr>
          <w:rFonts w:ascii="標楷體" w:eastAsia="標楷體" w:hAnsi="標楷體" w:cs="新細明體" w:hint="eastAsia"/>
          <w:kern w:val="0"/>
          <w:sz w:val="28"/>
          <w:szCs w:val="28"/>
        </w:rPr>
        <w:t>攤商</w:t>
      </w:r>
      <w:r w:rsidR="00E10D4F" w:rsidRPr="003A0F39">
        <w:rPr>
          <w:rFonts w:ascii="標楷體" w:eastAsia="標楷體" w:hAnsi="標楷體" w:cs="新細明體" w:hint="eastAsia"/>
          <w:kern w:val="0"/>
          <w:sz w:val="28"/>
          <w:szCs w:val="28"/>
        </w:rPr>
        <w:t>管理規則，活動結束</w:t>
      </w:r>
      <w:r w:rsidR="006E1838" w:rsidRPr="003A0F39">
        <w:rPr>
          <w:rFonts w:ascii="標楷體" w:eastAsia="標楷體" w:hAnsi="標楷體" w:cs="新細明體" w:hint="eastAsia"/>
          <w:kern w:val="0"/>
          <w:sz w:val="28"/>
          <w:szCs w:val="28"/>
        </w:rPr>
        <w:t>後</w:t>
      </w:r>
      <w:r w:rsidR="00E10D4F" w:rsidRPr="003A0F39">
        <w:rPr>
          <w:rFonts w:ascii="標楷體" w:eastAsia="標楷體" w:hAnsi="標楷體" w:cs="新細明體" w:hint="eastAsia"/>
          <w:kern w:val="0"/>
          <w:sz w:val="28"/>
          <w:szCs w:val="28"/>
        </w:rPr>
        <w:t>需</w:t>
      </w:r>
      <w:r w:rsidR="006E1838" w:rsidRPr="003A0F39">
        <w:rPr>
          <w:rFonts w:ascii="標楷體" w:eastAsia="標楷體" w:hAnsi="標楷體" w:cs="新細明體" w:hint="eastAsia"/>
          <w:kern w:val="0"/>
          <w:sz w:val="28"/>
          <w:szCs w:val="28"/>
        </w:rPr>
        <w:t>攤位環境整潔、使用設</w:t>
      </w:r>
      <w:r w:rsidR="006E1838" w:rsidRPr="0018419A">
        <w:rPr>
          <w:rFonts w:ascii="標楷體" w:eastAsia="標楷體" w:hAnsi="標楷體" w:cs="新細明體" w:hint="eastAsia"/>
          <w:kern w:val="0"/>
          <w:sz w:val="28"/>
          <w:szCs w:val="28"/>
        </w:rPr>
        <w:t>施無損</w:t>
      </w:r>
      <w:r w:rsidR="00E10D4F">
        <w:rPr>
          <w:rFonts w:ascii="標楷體" w:eastAsia="標楷體" w:hAnsi="標楷體" w:cs="新細明體" w:hint="eastAsia"/>
          <w:kern w:val="0"/>
          <w:sz w:val="28"/>
          <w:szCs w:val="28"/>
        </w:rPr>
        <w:t>，</w:t>
      </w:r>
      <w:r w:rsidR="006E1838" w:rsidRPr="0018419A">
        <w:rPr>
          <w:rFonts w:ascii="標楷體" w:eastAsia="標楷體" w:hAnsi="標楷體" w:cs="新細明體" w:hint="eastAsia"/>
          <w:kern w:val="0"/>
          <w:sz w:val="28"/>
          <w:szCs w:val="28"/>
        </w:rPr>
        <w:t>且</w:t>
      </w:r>
      <w:r w:rsidR="00E10D4F">
        <w:rPr>
          <w:rFonts w:ascii="標楷體" w:eastAsia="標楷體" w:hAnsi="標楷體" w:cs="新細明體" w:hint="eastAsia"/>
          <w:kern w:val="0"/>
          <w:sz w:val="28"/>
          <w:szCs w:val="28"/>
        </w:rPr>
        <w:t>經本所人員檢查核可</w:t>
      </w:r>
      <w:r w:rsidR="006E1838" w:rsidRPr="0018419A">
        <w:rPr>
          <w:rFonts w:ascii="標楷體" w:eastAsia="標楷體" w:hAnsi="標楷體" w:cs="新細明體" w:hint="eastAsia"/>
          <w:kern w:val="0"/>
          <w:sz w:val="28"/>
          <w:szCs w:val="28"/>
        </w:rPr>
        <w:t>，將於一週內在本所退還保證金。</w:t>
      </w:r>
    </w:p>
    <w:p w:rsidR="00EF315F" w:rsidRPr="00D81DC6" w:rsidRDefault="00EF315F" w:rsidP="00A200DA">
      <w:pPr>
        <w:pStyle w:val="a3"/>
        <w:widowControl/>
        <w:numPr>
          <w:ilvl w:val="1"/>
          <w:numId w:val="8"/>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報名方式：請至本所報名</w:t>
      </w:r>
      <w:r w:rsidR="006D5A38">
        <w:rPr>
          <w:rFonts w:ascii="標楷體" w:eastAsia="標楷體" w:hAnsi="標楷體" w:cs="新細明體" w:hint="eastAsia"/>
          <w:kern w:val="0"/>
          <w:sz w:val="28"/>
          <w:szCs w:val="28"/>
        </w:rPr>
        <w:t>領取並</w:t>
      </w:r>
      <w:r w:rsidRPr="00EF315F">
        <w:rPr>
          <w:rFonts w:ascii="標楷體" w:eastAsia="標楷體" w:hAnsi="標楷體" w:cs="新細明體" w:hint="eastAsia"/>
          <w:kern w:val="0"/>
          <w:sz w:val="28"/>
          <w:szCs w:val="28"/>
        </w:rPr>
        <w:t>填寫報名表</w:t>
      </w:r>
      <w:r w:rsidR="00A03C8B">
        <w:rPr>
          <w:rFonts w:ascii="標楷體" w:eastAsia="標楷體" w:hAnsi="標楷體" w:cs="新細明體" w:hint="eastAsia"/>
          <w:kern w:val="0"/>
          <w:sz w:val="28"/>
          <w:szCs w:val="28"/>
        </w:rPr>
        <w:t>，或至本所</w:t>
      </w:r>
      <w:r w:rsidR="00D81DC6" w:rsidRPr="00D81DC6">
        <w:rPr>
          <w:rFonts w:ascii="標楷體" w:eastAsia="標楷體" w:hAnsi="標楷體"/>
          <w:sz w:val="28"/>
          <w:szCs w:val="28"/>
        </w:rPr>
        <w:t>FB官網下載報名表等文件，填寫完畢後送本所收件</w:t>
      </w:r>
      <w:r w:rsidR="00234EAC" w:rsidRPr="00D81DC6">
        <w:rPr>
          <w:rFonts w:ascii="標楷體" w:eastAsia="標楷體" w:hAnsi="標楷體" w:cs="新細明體" w:hint="eastAsia"/>
          <w:kern w:val="0"/>
          <w:sz w:val="28"/>
          <w:szCs w:val="28"/>
        </w:rPr>
        <w:t>。</w:t>
      </w:r>
    </w:p>
    <w:p w:rsidR="00EF315F" w:rsidRDefault="00EF315F" w:rsidP="00A200DA">
      <w:pPr>
        <w:pStyle w:val="a3"/>
        <w:widowControl/>
        <w:numPr>
          <w:ilvl w:val="1"/>
          <w:numId w:val="8"/>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錄取條件</w:t>
      </w:r>
      <w:r w:rsidR="00E10D4F">
        <w:rPr>
          <w:rFonts w:ascii="標楷體" w:eastAsia="標楷體" w:hAnsi="標楷體" w:cs="新細明體" w:hint="eastAsia"/>
          <w:kern w:val="0"/>
          <w:sz w:val="28"/>
          <w:szCs w:val="28"/>
        </w:rPr>
        <w:t>優先順序</w:t>
      </w:r>
      <w:r w:rsidRPr="00EF315F">
        <w:rPr>
          <w:rFonts w:ascii="標楷體" w:eastAsia="標楷體" w:hAnsi="標楷體" w:cs="新細明體" w:hint="eastAsia"/>
          <w:kern w:val="0"/>
          <w:sz w:val="28"/>
          <w:szCs w:val="28"/>
        </w:rPr>
        <w:t>：</w:t>
      </w:r>
      <w:r w:rsidR="00E10D4F" w:rsidRPr="006E1838">
        <w:rPr>
          <w:rFonts w:ascii="標楷體" w:eastAsia="標楷體" w:hAnsi="標楷體" w:cs="新細明體"/>
          <w:kern w:val="0"/>
          <w:sz w:val="28"/>
          <w:szCs w:val="28"/>
        </w:rPr>
        <w:t xml:space="preserve"> </w:t>
      </w:r>
      <w:r w:rsidR="006D5A38">
        <w:rPr>
          <w:rFonts w:ascii="標楷體" w:eastAsia="標楷體" w:hAnsi="標楷體" w:cs="新細明體" w:hint="eastAsia"/>
          <w:kern w:val="0"/>
          <w:sz w:val="28"/>
          <w:szCs w:val="28"/>
        </w:rPr>
        <w:t>(以戶</w:t>
      </w:r>
      <w:r w:rsidR="00D81DC6">
        <w:rPr>
          <w:rFonts w:ascii="標楷體" w:eastAsia="標楷體" w:hAnsi="標楷體" w:cs="新細明體" w:hint="eastAsia"/>
          <w:kern w:val="0"/>
          <w:sz w:val="28"/>
          <w:szCs w:val="28"/>
        </w:rPr>
        <w:t>籍</w:t>
      </w:r>
      <w:r w:rsidR="006D5A38">
        <w:rPr>
          <w:rFonts w:ascii="標楷體" w:eastAsia="標楷體" w:hAnsi="標楷體" w:cs="新細明體" w:hint="eastAsia"/>
          <w:kern w:val="0"/>
          <w:sz w:val="28"/>
          <w:szCs w:val="28"/>
        </w:rPr>
        <w:t>設籍為主)</w:t>
      </w:r>
    </w:p>
    <w:p w:rsidR="00E10D4F" w:rsidRDefault="00E10D4F" w:rsidP="00D81DC6">
      <w:pPr>
        <w:widowControl/>
        <w:spacing w:line="420" w:lineRule="exact"/>
        <w:ind w:leftChars="413" w:left="1271"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1.金崙村村民</w:t>
      </w:r>
    </w:p>
    <w:p w:rsidR="00E10D4F" w:rsidRPr="006E1838" w:rsidRDefault="00E10D4F" w:rsidP="00D81DC6">
      <w:pPr>
        <w:widowControl/>
        <w:spacing w:line="420" w:lineRule="exact"/>
        <w:ind w:leftChars="413" w:left="1271"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2.太麻里鄉鄉民</w:t>
      </w:r>
    </w:p>
    <w:p w:rsidR="005B3157" w:rsidRDefault="00E10D4F" w:rsidP="00D81DC6">
      <w:pPr>
        <w:widowControl/>
        <w:spacing w:line="420" w:lineRule="exact"/>
        <w:ind w:leftChars="413" w:left="1271"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005B3157">
        <w:rPr>
          <w:rFonts w:ascii="標楷體" w:eastAsia="標楷體" w:hAnsi="標楷體" w:cs="新細明體" w:hint="eastAsia"/>
          <w:kern w:val="0"/>
          <w:sz w:val="28"/>
          <w:szCs w:val="28"/>
        </w:rPr>
        <w:t>另開放10個名額給外</w:t>
      </w:r>
      <w:r w:rsidR="006D5A38">
        <w:rPr>
          <w:rFonts w:ascii="標楷體" w:eastAsia="標楷體" w:hAnsi="標楷體" w:cs="新細明體" w:hint="eastAsia"/>
          <w:kern w:val="0"/>
          <w:sz w:val="28"/>
          <w:szCs w:val="28"/>
        </w:rPr>
        <w:t>鄉</w:t>
      </w:r>
      <w:r w:rsidR="00202876">
        <w:rPr>
          <w:rFonts w:ascii="標楷體" w:eastAsia="標楷體" w:hAnsi="標楷體" w:cs="新細明體" w:hint="eastAsia"/>
          <w:kern w:val="0"/>
          <w:sz w:val="28"/>
          <w:szCs w:val="28"/>
        </w:rPr>
        <w:t>鎮市</w:t>
      </w:r>
      <w:r w:rsidR="00904177">
        <w:rPr>
          <w:rFonts w:ascii="標楷體" w:eastAsia="標楷體" w:hAnsi="標楷體" w:cs="新細明體" w:hint="eastAsia"/>
          <w:kern w:val="0"/>
          <w:sz w:val="28"/>
          <w:szCs w:val="28"/>
        </w:rPr>
        <w:t>別具</w:t>
      </w:r>
      <w:r w:rsidR="005B3157">
        <w:rPr>
          <w:rFonts w:ascii="標楷體" w:eastAsia="標楷體" w:hAnsi="標楷體" w:cs="新細明體" w:hint="eastAsia"/>
          <w:kern w:val="0"/>
          <w:sz w:val="28"/>
          <w:szCs w:val="28"/>
        </w:rPr>
        <w:t>特色的攤商設攤</w:t>
      </w:r>
      <w:r w:rsidR="00D81DC6" w:rsidRPr="00D81DC6">
        <w:rPr>
          <w:rFonts w:ascii="標楷體" w:eastAsia="標楷體" w:hAnsi="標楷體"/>
          <w:sz w:val="28"/>
          <w:szCs w:val="28"/>
        </w:rPr>
        <w:t>(依本所評選為主)</w:t>
      </w:r>
      <w:r w:rsidR="005B3157" w:rsidRPr="00D81DC6">
        <w:rPr>
          <w:rFonts w:ascii="標楷體" w:eastAsia="標楷體" w:hAnsi="標楷體" w:cs="新細明體" w:hint="eastAsia"/>
          <w:kern w:val="0"/>
          <w:sz w:val="28"/>
          <w:szCs w:val="28"/>
        </w:rPr>
        <w:t>。</w:t>
      </w:r>
    </w:p>
    <w:p w:rsidR="00202876" w:rsidRPr="00202876" w:rsidRDefault="00904177" w:rsidP="00D81DC6">
      <w:pPr>
        <w:widowControl/>
        <w:spacing w:line="420" w:lineRule="exact"/>
        <w:ind w:leftChars="413" w:left="1271"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4</w:t>
      </w:r>
      <w:r w:rsidR="00202876">
        <w:rPr>
          <w:rFonts w:ascii="標楷體" w:eastAsia="標楷體" w:hAnsi="標楷體" w:cs="新細明體"/>
          <w:kern w:val="0"/>
          <w:sz w:val="28"/>
          <w:szCs w:val="28"/>
        </w:rPr>
        <w:t>.</w:t>
      </w:r>
      <w:r w:rsidR="00202876">
        <w:rPr>
          <w:rFonts w:ascii="標楷體" w:eastAsia="標楷體" w:hAnsi="標楷體" w:cs="新細明體" w:hint="eastAsia"/>
          <w:kern w:val="0"/>
          <w:sz w:val="28"/>
          <w:szCs w:val="28"/>
        </w:rPr>
        <w:t>本所保留最後決定攤商入選之權利，並以本所公告為準。</w:t>
      </w:r>
    </w:p>
    <w:p w:rsidR="00EF315F" w:rsidRDefault="00EF315F" w:rsidP="00A200DA">
      <w:pPr>
        <w:pStyle w:val="a3"/>
        <w:widowControl/>
        <w:numPr>
          <w:ilvl w:val="1"/>
          <w:numId w:val="8"/>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攤位數量：</w:t>
      </w:r>
    </w:p>
    <w:p w:rsidR="00C02883" w:rsidRPr="00C02883" w:rsidRDefault="00C02883" w:rsidP="00D81DC6">
      <w:pPr>
        <w:widowControl/>
        <w:spacing w:line="420" w:lineRule="exact"/>
        <w:ind w:leftChars="413" w:left="1271"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共</w:t>
      </w:r>
      <w:r w:rsidR="001048C6">
        <w:rPr>
          <w:rFonts w:ascii="標楷體" w:eastAsia="標楷體" w:hAnsi="標楷體" w:cs="新細明體"/>
          <w:kern w:val="0"/>
          <w:sz w:val="28"/>
          <w:szCs w:val="28"/>
        </w:rPr>
        <w:t>55</w:t>
      </w:r>
      <w:r>
        <w:rPr>
          <w:rFonts w:ascii="標楷體" w:eastAsia="標楷體" w:hAnsi="標楷體" w:cs="新細明體" w:hint="eastAsia"/>
          <w:kern w:val="0"/>
          <w:sz w:val="28"/>
          <w:szCs w:val="28"/>
        </w:rPr>
        <w:t>個攤</w:t>
      </w:r>
      <w:r w:rsidR="005B3157">
        <w:rPr>
          <w:rFonts w:ascii="標楷體" w:eastAsia="標楷體" w:hAnsi="標楷體" w:cs="新細明體" w:hint="eastAsia"/>
          <w:kern w:val="0"/>
          <w:sz w:val="28"/>
          <w:szCs w:val="28"/>
        </w:rPr>
        <w:t>位</w:t>
      </w:r>
    </w:p>
    <w:p w:rsidR="00EF315F" w:rsidRPr="006E1838" w:rsidRDefault="00EF315F" w:rsidP="00A200DA">
      <w:pPr>
        <w:pStyle w:val="a3"/>
        <w:widowControl/>
        <w:numPr>
          <w:ilvl w:val="1"/>
          <w:numId w:val="8"/>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lastRenderedPageBreak/>
        <w:t>提供設備：主辦單位僅提供每一攤商棚架1頂、桌子1張、椅子2 張，其餘所需設備及飲用水請攤商自備。</w:t>
      </w:r>
    </w:p>
    <w:p w:rsidR="00EF315F" w:rsidRPr="006E1838" w:rsidRDefault="00EF315F" w:rsidP="00A200DA">
      <w:pPr>
        <w:pStyle w:val="a3"/>
        <w:widowControl/>
        <w:numPr>
          <w:ilvl w:val="1"/>
          <w:numId w:val="8"/>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攤商於活動期間務必遵守活動管理規則，並於抽籤日簽署</w:t>
      </w:r>
      <w:r w:rsidR="00D220D6">
        <w:rPr>
          <w:rFonts w:ascii="標楷體" w:eastAsia="標楷體" w:hAnsi="標楷體" w:cs="新細明體" w:hint="eastAsia"/>
          <w:kern w:val="0"/>
          <w:sz w:val="28"/>
          <w:szCs w:val="28"/>
        </w:rPr>
        <w:t>切結</w:t>
      </w:r>
      <w:r w:rsidRPr="00EF315F">
        <w:rPr>
          <w:rFonts w:ascii="標楷體" w:eastAsia="標楷體" w:hAnsi="標楷體" w:cs="新細明體" w:hint="eastAsia"/>
          <w:kern w:val="0"/>
          <w:sz w:val="28"/>
          <w:szCs w:val="28"/>
        </w:rPr>
        <w:t>書以示負責。</w:t>
      </w:r>
    </w:p>
    <w:p w:rsidR="00EF315F" w:rsidRPr="006E1838" w:rsidRDefault="00EF315F" w:rsidP="00A200DA">
      <w:pPr>
        <w:pStyle w:val="a3"/>
        <w:widowControl/>
        <w:numPr>
          <w:ilvl w:val="1"/>
          <w:numId w:val="8"/>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報名</w:t>
      </w:r>
      <w:r w:rsidR="00B77C18">
        <w:rPr>
          <w:rFonts w:ascii="標楷體" w:eastAsia="標楷體" w:hAnsi="標楷體" w:cs="新細明體" w:hint="eastAsia"/>
          <w:kern w:val="0"/>
          <w:sz w:val="28"/>
          <w:szCs w:val="28"/>
        </w:rPr>
        <w:t>及</w:t>
      </w:r>
      <w:r w:rsidRPr="00EF315F">
        <w:rPr>
          <w:rFonts w:ascii="標楷體" w:eastAsia="標楷體" w:hAnsi="標楷體" w:cs="新細明體" w:hint="eastAsia"/>
          <w:kern w:val="0"/>
          <w:sz w:val="28"/>
          <w:szCs w:val="28"/>
        </w:rPr>
        <w:t>截止時間：即日起至</w:t>
      </w:r>
      <w:r w:rsidRPr="006E1838">
        <w:rPr>
          <w:rFonts w:ascii="標楷體" w:eastAsia="標楷體" w:hAnsi="標楷體" w:cs="新細明體" w:hint="eastAsia"/>
          <w:kern w:val="0"/>
          <w:sz w:val="28"/>
          <w:szCs w:val="28"/>
        </w:rPr>
        <w:t>112</w:t>
      </w:r>
      <w:r w:rsidRPr="00EF315F">
        <w:rPr>
          <w:rFonts w:ascii="標楷體" w:eastAsia="標楷體" w:hAnsi="標楷體" w:cs="新細明體" w:hint="eastAsia"/>
          <w:kern w:val="0"/>
          <w:sz w:val="28"/>
          <w:szCs w:val="28"/>
        </w:rPr>
        <w:t>年</w:t>
      </w:r>
      <w:r w:rsidRPr="006E1838">
        <w:rPr>
          <w:rFonts w:ascii="標楷體" w:eastAsia="標楷體" w:hAnsi="標楷體" w:cs="新細明體" w:hint="eastAsia"/>
          <w:kern w:val="0"/>
          <w:sz w:val="28"/>
          <w:szCs w:val="28"/>
        </w:rPr>
        <w:t>07</w:t>
      </w:r>
      <w:r w:rsidRPr="00EF315F">
        <w:rPr>
          <w:rFonts w:ascii="標楷體" w:eastAsia="標楷體" w:hAnsi="標楷體" w:cs="新細明體" w:hint="eastAsia"/>
          <w:kern w:val="0"/>
          <w:sz w:val="28"/>
          <w:szCs w:val="28"/>
        </w:rPr>
        <w:t>月</w:t>
      </w:r>
      <w:r w:rsidRPr="006E1838">
        <w:rPr>
          <w:rFonts w:ascii="標楷體" w:eastAsia="標楷體" w:hAnsi="標楷體" w:cs="新細明體" w:hint="eastAsia"/>
          <w:kern w:val="0"/>
          <w:sz w:val="28"/>
          <w:szCs w:val="28"/>
        </w:rPr>
        <w:t>31</w:t>
      </w:r>
      <w:r w:rsidRPr="00EF315F">
        <w:rPr>
          <w:rFonts w:ascii="標楷體" w:eastAsia="標楷體" w:hAnsi="標楷體" w:cs="新細明體" w:hint="eastAsia"/>
          <w:kern w:val="0"/>
          <w:sz w:val="28"/>
          <w:szCs w:val="28"/>
        </w:rPr>
        <w:t>日(</w:t>
      </w:r>
      <w:r w:rsidR="005E6FF1">
        <w:rPr>
          <w:rFonts w:ascii="標楷體" w:eastAsia="標楷體" w:hAnsi="標楷體" w:cs="新細明體" w:hint="eastAsia"/>
          <w:kern w:val="0"/>
          <w:sz w:val="28"/>
          <w:szCs w:val="28"/>
        </w:rPr>
        <w:t>星期</w:t>
      </w:r>
      <w:r w:rsidRPr="006E1838">
        <w:rPr>
          <w:rFonts w:ascii="標楷體" w:eastAsia="標楷體" w:hAnsi="標楷體" w:cs="新細明體" w:hint="eastAsia"/>
          <w:kern w:val="0"/>
          <w:sz w:val="28"/>
          <w:szCs w:val="28"/>
        </w:rPr>
        <w:t>一</w:t>
      </w:r>
      <w:r w:rsidRPr="00EF315F">
        <w:rPr>
          <w:rFonts w:ascii="標楷體" w:eastAsia="標楷體" w:hAnsi="標楷體" w:cs="新細明體" w:hint="eastAsia"/>
          <w:kern w:val="0"/>
          <w:sz w:val="28"/>
          <w:szCs w:val="28"/>
        </w:rPr>
        <w:t>)下午</w:t>
      </w:r>
      <w:r w:rsidRPr="006E1838">
        <w:rPr>
          <w:rFonts w:ascii="標楷體" w:eastAsia="標楷體" w:hAnsi="標楷體" w:cs="新細明體" w:hint="eastAsia"/>
          <w:kern w:val="0"/>
          <w:sz w:val="28"/>
          <w:szCs w:val="28"/>
        </w:rPr>
        <w:t>5</w:t>
      </w:r>
      <w:r w:rsidRPr="00EF315F">
        <w:rPr>
          <w:rFonts w:ascii="標楷體" w:eastAsia="標楷體" w:hAnsi="標楷體" w:cs="新細明體" w:hint="eastAsia"/>
          <w:kern w:val="0"/>
          <w:sz w:val="28"/>
          <w:szCs w:val="28"/>
        </w:rPr>
        <w:t>時</w:t>
      </w:r>
      <w:r w:rsidR="001048C6">
        <w:rPr>
          <w:rFonts w:ascii="標楷體" w:eastAsia="標楷體" w:hAnsi="標楷體" w:cs="新細明體" w:hint="eastAsia"/>
          <w:kern w:val="0"/>
          <w:sz w:val="28"/>
          <w:szCs w:val="28"/>
        </w:rPr>
        <w:t>(上班時間)</w:t>
      </w:r>
      <w:r w:rsidRPr="00EF315F">
        <w:rPr>
          <w:rFonts w:ascii="標楷體" w:eastAsia="標楷體" w:hAnsi="標楷體" w:cs="新細明體" w:hint="eastAsia"/>
          <w:kern w:val="0"/>
          <w:sz w:val="28"/>
          <w:szCs w:val="28"/>
        </w:rPr>
        <w:t>截止。</w:t>
      </w:r>
    </w:p>
    <w:p w:rsidR="00EF315F" w:rsidRPr="006E1838" w:rsidRDefault="00EF315F" w:rsidP="00A200DA">
      <w:pPr>
        <w:pStyle w:val="a3"/>
        <w:widowControl/>
        <w:numPr>
          <w:ilvl w:val="1"/>
          <w:numId w:val="8"/>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遴選公布時間：</w:t>
      </w:r>
      <w:r w:rsidRPr="006E1838">
        <w:rPr>
          <w:rFonts w:ascii="標楷體" w:eastAsia="標楷體" w:hAnsi="標楷體" w:cs="新細明體" w:hint="eastAsia"/>
          <w:kern w:val="0"/>
          <w:sz w:val="28"/>
          <w:szCs w:val="28"/>
        </w:rPr>
        <w:t>112</w:t>
      </w:r>
      <w:r w:rsidRPr="00EF315F">
        <w:rPr>
          <w:rFonts w:ascii="標楷體" w:eastAsia="標楷體" w:hAnsi="標楷體" w:cs="新細明體" w:hint="eastAsia"/>
          <w:kern w:val="0"/>
          <w:sz w:val="28"/>
          <w:szCs w:val="28"/>
        </w:rPr>
        <w:t>年</w:t>
      </w:r>
      <w:r w:rsidRPr="006E1838">
        <w:rPr>
          <w:rFonts w:ascii="標楷體" w:eastAsia="標楷體" w:hAnsi="標楷體" w:cs="新細明體" w:hint="eastAsia"/>
          <w:kern w:val="0"/>
          <w:sz w:val="28"/>
          <w:szCs w:val="28"/>
        </w:rPr>
        <w:t>08</w:t>
      </w:r>
      <w:r w:rsidRPr="00EF315F">
        <w:rPr>
          <w:rFonts w:ascii="標楷體" w:eastAsia="標楷體" w:hAnsi="標楷體" w:cs="新細明體" w:hint="eastAsia"/>
          <w:kern w:val="0"/>
          <w:sz w:val="28"/>
          <w:szCs w:val="28"/>
        </w:rPr>
        <w:t>月</w:t>
      </w:r>
      <w:r w:rsidR="005B3157">
        <w:rPr>
          <w:rFonts w:ascii="標楷體" w:eastAsia="標楷體" w:hAnsi="標楷體" w:cs="新細明體" w:hint="eastAsia"/>
          <w:kern w:val="0"/>
          <w:sz w:val="28"/>
          <w:szCs w:val="28"/>
        </w:rPr>
        <w:t>02</w:t>
      </w:r>
      <w:r w:rsidRPr="00EF315F">
        <w:rPr>
          <w:rFonts w:ascii="標楷體" w:eastAsia="標楷體" w:hAnsi="標楷體" w:cs="新細明體" w:hint="eastAsia"/>
          <w:kern w:val="0"/>
          <w:sz w:val="28"/>
          <w:szCs w:val="28"/>
        </w:rPr>
        <w:t>日(</w:t>
      </w:r>
      <w:r w:rsidR="005E6FF1">
        <w:rPr>
          <w:rFonts w:ascii="標楷體" w:eastAsia="標楷體" w:hAnsi="標楷體" w:cs="新細明體" w:hint="eastAsia"/>
          <w:kern w:val="0"/>
          <w:sz w:val="28"/>
          <w:szCs w:val="28"/>
        </w:rPr>
        <w:t>星期</w:t>
      </w:r>
      <w:r w:rsidR="005B3157">
        <w:rPr>
          <w:rFonts w:ascii="標楷體" w:eastAsia="標楷體" w:hAnsi="標楷體" w:cs="新細明體" w:hint="eastAsia"/>
          <w:kern w:val="0"/>
          <w:sz w:val="28"/>
          <w:szCs w:val="28"/>
        </w:rPr>
        <w:t>三</w:t>
      </w:r>
      <w:r w:rsidRPr="00EF315F">
        <w:rPr>
          <w:rFonts w:ascii="標楷體" w:eastAsia="標楷體" w:hAnsi="標楷體" w:cs="新細明體" w:hint="eastAsia"/>
          <w:kern w:val="0"/>
          <w:sz w:val="28"/>
          <w:szCs w:val="28"/>
        </w:rPr>
        <w:t>)，確定遴選結果後，將公告於官方臉書，恕不另行電話告知。</w:t>
      </w:r>
    </w:p>
    <w:p w:rsidR="00EF315F" w:rsidRPr="006E1838" w:rsidRDefault="00EF315F" w:rsidP="00A200DA">
      <w:pPr>
        <w:pStyle w:val="a3"/>
        <w:widowControl/>
        <w:numPr>
          <w:ilvl w:val="1"/>
          <w:numId w:val="8"/>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攤位位置</w:t>
      </w:r>
      <w:r w:rsidR="0010722D">
        <w:rPr>
          <w:rFonts w:ascii="標楷體" w:eastAsia="標楷體" w:hAnsi="標楷體" w:cs="新細明體" w:hint="eastAsia"/>
          <w:kern w:val="0"/>
          <w:sz w:val="28"/>
          <w:szCs w:val="28"/>
        </w:rPr>
        <w:t>由產品性質分區擺設及</w:t>
      </w:r>
      <w:r w:rsidRPr="00EF315F">
        <w:rPr>
          <w:rFonts w:ascii="標楷體" w:eastAsia="標楷體" w:hAnsi="標楷體" w:cs="新細明體" w:hint="eastAsia"/>
          <w:kern w:val="0"/>
          <w:sz w:val="28"/>
          <w:szCs w:val="28"/>
        </w:rPr>
        <w:t>抽籤決定，若報名</w:t>
      </w:r>
      <w:r w:rsidR="0072112B">
        <w:rPr>
          <w:rFonts w:ascii="標楷體" w:eastAsia="標楷體" w:hAnsi="標楷體" w:cs="新細明體" w:hint="eastAsia"/>
          <w:kern w:val="0"/>
          <w:sz w:val="28"/>
          <w:szCs w:val="28"/>
        </w:rPr>
        <w:t>商家</w:t>
      </w:r>
      <w:r w:rsidRPr="00EF315F">
        <w:rPr>
          <w:rFonts w:ascii="標楷體" w:eastAsia="標楷體" w:hAnsi="標楷體" w:cs="新細明體" w:hint="eastAsia"/>
          <w:kern w:val="0"/>
          <w:sz w:val="28"/>
          <w:szCs w:val="28"/>
        </w:rPr>
        <w:t>超過攤位數量，</w:t>
      </w:r>
      <w:r w:rsidR="00E63D99">
        <w:rPr>
          <w:rFonts w:ascii="標楷體" w:eastAsia="標楷體" w:hAnsi="標楷體" w:cs="新細明體" w:hint="eastAsia"/>
          <w:kern w:val="0"/>
          <w:sz w:val="28"/>
          <w:szCs w:val="28"/>
        </w:rPr>
        <w:t>由本所依產品特性予以評選</w:t>
      </w:r>
      <w:r w:rsidRPr="00EF315F">
        <w:rPr>
          <w:rFonts w:ascii="標楷體" w:eastAsia="標楷體" w:hAnsi="標楷體" w:cs="新細明體" w:hint="eastAsia"/>
          <w:kern w:val="0"/>
          <w:sz w:val="28"/>
          <w:szCs w:val="28"/>
        </w:rPr>
        <w:t>。</w:t>
      </w:r>
    </w:p>
    <w:p w:rsidR="00EF315F" w:rsidRPr="0018419A" w:rsidRDefault="0018419A" w:rsidP="00D81DC6">
      <w:pPr>
        <w:widowControl/>
        <w:spacing w:line="420" w:lineRule="exact"/>
        <w:ind w:leftChars="413" w:left="1271"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00133894" w:rsidRPr="00EF315F">
        <w:rPr>
          <w:rFonts w:ascii="標楷體" w:eastAsia="標楷體" w:hAnsi="標楷體" w:cs="新細明體" w:hint="eastAsia"/>
          <w:kern w:val="0"/>
          <w:sz w:val="28"/>
          <w:szCs w:val="28"/>
        </w:rPr>
        <w:t>攤位位置</w:t>
      </w:r>
      <w:r w:rsidR="00EF315F" w:rsidRPr="008D74AA">
        <w:rPr>
          <w:rFonts w:ascii="標楷體" w:eastAsia="標楷體" w:hAnsi="標楷體" w:cs="新細明體" w:hint="eastAsia"/>
          <w:kern w:val="0"/>
          <w:sz w:val="28"/>
          <w:szCs w:val="28"/>
        </w:rPr>
        <w:t>抽籤時間：</w:t>
      </w:r>
      <w:r w:rsidR="00EF315F" w:rsidRPr="0018419A">
        <w:rPr>
          <w:rFonts w:ascii="標楷體" w:eastAsia="標楷體" w:hAnsi="標楷體" w:cs="新細明體" w:hint="eastAsia"/>
          <w:kern w:val="0"/>
          <w:sz w:val="28"/>
          <w:szCs w:val="28"/>
        </w:rPr>
        <w:t>112</w:t>
      </w:r>
      <w:r w:rsidR="00EF315F" w:rsidRPr="008D74AA">
        <w:rPr>
          <w:rFonts w:ascii="標楷體" w:eastAsia="標楷體" w:hAnsi="標楷體" w:cs="新細明體" w:hint="eastAsia"/>
          <w:kern w:val="0"/>
          <w:sz w:val="28"/>
          <w:szCs w:val="28"/>
        </w:rPr>
        <w:t>年</w:t>
      </w:r>
      <w:r w:rsidR="00EF315F" w:rsidRPr="0018419A">
        <w:rPr>
          <w:rFonts w:ascii="標楷體" w:eastAsia="標楷體" w:hAnsi="標楷體" w:cs="新細明體" w:hint="eastAsia"/>
          <w:kern w:val="0"/>
          <w:sz w:val="28"/>
          <w:szCs w:val="28"/>
        </w:rPr>
        <w:t>08</w:t>
      </w:r>
      <w:r w:rsidR="00EF315F" w:rsidRPr="008D74AA">
        <w:rPr>
          <w:rFonts w:ascii="標楷體" w:eastAsia="標楷體" w:hAnsi="標楷體" w:cs="新細明體" w:hint="eastAsia"/>
          <w:kern w:val="0"/>
          <w:sz w:val="28"/>
          <w:szCs w:val="28"/>
        </w:rPr>
        <w:t>月</w:t>
      </w:r>
      <w:r w:rsidR="00EF315F" w:rsidRPr="0018419A">
        <w:rPr>
          <w:rFonts w:ascii="標楷體" w:eastAsia="標楷體" w:hAnsi="標楷體" w:cs="新細明體" w:hint="eastAsia"/>
          <w:kern w:val="0"/>
          <w:sz w:val="28"/>
          <w:szCs w:val="28"/>
        </w:rPr>
        <w:t>0</w:t>
      </w:r>
      <w:r w:rsidR="005B3157">
        <w:rPr>
          <w:rFonts w:ascii="標楷體" w:eastAsia="標楷體" w:hAnsi="標楷體" w:cs="新細明體" w:hint="eastAsia"/>
          <w:kern w:val="0"/>
          <w:sz w:val="28"/>
          <w:szCs w:val="28"/>
        </w:rPr>
        <w:t>4</w:t>
      </w:r>
      <w:r w:rsidR="00EF315F" w:rsidRPr="008D74AA">
        <w:rPr>
          <w:rFonts w:ascii="標楷體" w:eastAsia="標楷體" w:hAnsi="標楷體" w:cs="新細明體" w:hint="eastAsia"/>
          <w:kern w:val="0"/>
          <w:sz w:val="28"/>
          <w:szCs w:val="28"/>
        </w:rPr>
        <w:t>日(</w:t>
      </w:r>
      <w:r w:rsidR="005E6FF1">
        <w:rPr>
          <w:rFonts w:ascii="標楷體" w:eastAsia="標楷體" w:hAnsi="標楷體" w:cs="新細明體" w:hint="eastAsia"/>
          <w:kern w:val="0"/>
          <w:sz w:val="28"/>
          <w:szCs w:val="28"/>
        </w:rPr>
        <w:t>星期</w:t>
      </w:r>
      <w:r w:rsidR="005B3157">
        <w:rPr>
          <w:rFonts w:ascii="標楷體" w:eastAsia="標楷體" w:hAnsi="標楷體" w:cs="新細明體" w:hint="eastAsia"/>
          <w:kern w:val="0"/>
          <w:sz w:val="28"/>
          <w:szCs w:val="28"/>
        </w:rPr>
        <w:t>五</w:t>
      </w:r>
      <w:r w:rsidR="00EF315F" w:rsidRPr="008D74AA">
        <w:rPr>
          <w:rFonts w:ascii="標楷體" w:eastAsia="標楷體" w:hAnsi="標楷體" w:cs="新細明體" w:hint="eastAsia"/>
          <w:kern w:val="0"/>
          <w:sz w:val="28"/>
          <w:szCs w:val="28"/>
        </w:rPr>
        <w:t>)上午</w:t>
      </w:r>
      <w:r w:rsidR="00EF315F" w:rsidRPr="0018419A">
        <w:rPr>
          <w:rFonts w:ascii="標楷體" w:eastAsia="標楷體" w:hAnsi="標楷體" w:cs="新細明體" w:hint="eastAsia"/>
          <w:kern w:val="0"/>
          <w:sz w:val="28"/>
          <w:szCs w:val="28"/>
        </w:rPr>
        <w:t>10</w:t>
      </w:r>
      <w:r w:rsidR="00EF315F" w:rsidRPr="008D74AA">
        <w:rPr>
          <w:rFonts w:ascii="標楷體" w:eastAsia="標楷體" w:hAnsi="標楷體" w:cs="新細明體" w:hint="eastAsia"/>
          <w:kern w:val="0"/>
          <w:sz w:val="28"/>
          <w:szCs w:val="28"/>
        </w:rPr>
        <w:t>時假本所</w:t>
      </w:r>
      <w:r w:rsidR="00EF315F" w:rsidRPr="0018419A">
        <w:rPr>
          <w:rFonts w:ascii="標楷體" w:eastAsia="標楷體" w:hAnsi="標楷體" w:cs="新細明體" w:hint="eastAsia"/>
          <w:kern w:val="0"/>
          <w:sz w:val="28"/>
          <w:szCs w:val="28"/>
        </w:rPr>
        <w:t>2</w:t>
      </w:r>
      <w:r w:rsidR="00EF315F" w:rsidRPr="008D74AA">
        <w:rPr>
          <w:rFonts w:ascii="標楷體" w:eastAsia="標楷體" w:hAnsi="標楷體" w:cs="新細明體" w:hint="eastAsia"/>
          <w:kern w:val="0"/>
          <w:sz w:val="28"/>
          <w:szCs w:val="28"/>
        </w:rPr>
        <w:t>樓會議室舉行。</w:t>
      </w:r>
    </w:p>
    <w:p w:rsidR="00EF315F" w:rsidRPr="0018419A" w:rsidRDefault="0018419A" w:rsidP="00D81DC6">
      <w:pPr>
        <w:widowControl/>
        <w:spacing w:line="420" w:lineRule="exact"/>
        <w:ind w:leftChars="413" w:left="1271"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EF315F" w:rsidRPr="0018419A">
        <w:rPr>
          <w:rFonts w:ascii="標楷體" w:eastAsia="標楷體" w:hAnsi="標楷體" w:cs="新細明體" w:hint="eastAsia"/>
          <w:kern w:val="0"/>
          <w:sz w:val="28"/>
          <w:szCs w:val="28"/>
        </w:rPr>
        <w:t>入選攤商請至公所參加</w:t>
      </w:r>
      <w:r w:rsidR="00133894" w:rsidRPr="00EF315F">
        <w:rPr>
          <w:rFonts w:ascii="標楷體" w:eastAsia="標楷體" w:hAnsi="標楷體" w:cs="新細明體" w:hint="eastAsia"/>
          <w:kern w:val="0"/>
          <w:sz w:val="28"/>
          <w:szCs w:val="28"/>
        </w:rPr>
        <w:t>攤位位置</w:t>
      </w:r>
      <w:r w:rsidR="00EF315F" w:rsidRPr="0018419A">
        <w:rPr>
          <w:rFonts w:ascii="標楷體" w:eastAsia="標楷體" w:hAnsi="標楷體" w:cs="新細明體" w:hint="eastAsia"/>
          <w:kern w:val="0"/>
          <w:sz w:val="28"/>
          <w:szCs w:val="28"/>
        </w:rPr>
        <w:t>抽籤，並於會後簽署切結書及繳交</w:t>
      </w:r>
      <w:r w:rsidR="00904177">
        <w:rPr>
          <w:rFonts w:ascii="標楷體" w:eastAsia="標楷體" w:hAnsi="標楷體" w:cs="新細明體" w:hint="eastAsia"/>
          <w:kern w:val="0"/>
          <w:sz w:val="28"/>
          <w:szCs w:val="28"/>
        </w:rPr>
        <w:t>清潔費與保證金</w:t>
      </w:r>
      <w:r w:rsidR="00EF315F" w:rsidRPr="0018419A">
        <w:rPr>
          <w:rFonts w:ascii="標楷體" w:eastAsia="標楷體" w:hAnsi="標楷體" w:cs="新細明體" w:hint="eastAsia"/>
          <w:kern w:val="0"/>
          <w:sz w:val="28"/>
          <w:szCs w:val="28"/>
        </w:rPr>
        <w:t>。當天無法出席者請派代理人出席並出示雙方證明文件及印章供本所核對，逾期者將視同放棄資格，並通知候補攤商遞補其順位。</w:t>
      </w:r>
    </w:p>
    <w:p w:rsidR="00EF315F" w:rsidRPr="0018419A" w:rsidRDefault="0018419A" w:rsidP="00D81DC6">
      <w:pPr>
        <w:widowControl/>
        <w:spacing w:line="420" w:lineRule="exact"/>
        <w:ind w:leftChars="413" w:left="1271"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00EF315F" w:rsidRPr="0018419A">
        <w:rPr>
          <w:rFonts w:ascii="標楷體" w:eastAsia="標楷體" w:hAnsi="標楷體" w:cs="新細明體" w:hint="eastAsia"/>
          <w:kern w:val="0"/>
          <w:sz w:val="28"/>
          <w:szCs w:val="28"/>
        </w:rPr>
        <w:t>以唱名方式逐一進行抽籤，抽到編號者即為活動當日攤位編號，攤商依編號位置進駐。。</w:t>
      </w:r>
    </w:p>
    <w:p w:rsidR="00EF315F" w:rsidRPr="008D74AA" w:rsidRDefault="0018419A" w:rsidP="00D81DC6">
      <w:pPr>
        <w:widowControl/>
        <w:spacing w:line="420" w:lineRule="exact"/>
        <w:ind w:leftChars="413" w:left="1271" w:hangingChars="100" w:hanging="280"/>
        <w:rPr>
          <w:rFonts w:ascii="標楷體" w:eastAsia="標楷體" w:hAnsi="標楷體" w:cs="Calibri"/>
          <w:kern w:val="0"/>
          <w:sz w:val="28"/>
          <w:szCs w:val="28"/>
        </w:rPr>
      </w:pPr>
      <w:r>
        <w:rPr>
          <w:rFonts w:ascii="標楷體" w:eastAsia="標楷體" w:hAnsi="標楷體" w:cs="新細明體" w:hint="eastAsia"/>
          <w:kern w:val="0"/>
          <w:sz w:val="28"/>
          <w:szCs w:val="28"/>
        </w:rPr>
        <w:t>4.</w:t>
      </w:r>
      <w:r w:rsidR="00EF315F" w:rsidRPr="0018419A">
        <w:rPr>
          <w:rFonts w:ascii="標楷體" w:eastAsia="標楷體" w:hAnsi="標楷體" w:cs="新細明體" w:hint="eastAsia"/>
          <w:kern w:val="0"/>
          <w:sz w:val="28"/>
          <w:szCs w:val="28"/>
        </w:rPr>
        <w:t>本次抽籤</w:t>
      </w:r>
      <w:r w:rsidR="001D7311">
        <w:rPr>
          <w:rFonts w:ascii="標楷體" w:eastAsia="標楷體" w:hAnsi="標楷體" w:cs="新細明體" w:hint="eastAsia"/>
          <w:kern w:val="0"/>
          <w:sz w:val="28"/>
          <w:szCs w:val="28"/>
        </w:rPr>
        <w:t>採</w:t>
      </w:r>
      <w:r w:rsidR="00EF315F" w:rsidRPr="0018419A">
        <w:rPr>
          <w:rFonts w:ascii="標楷體" w:eastAsia="標楷體" w:hAnsi="標楷體" w:cs="新細明體" w:hint="eastAsia"/>
          <w:kern w:val="0"/>
          <w:sz w:val="28"/>
          <w:szCs w:val="28"/>
        </w:rPr>
        <w:t>一人一次抽籤機會，報名之申請人如需他人代為抽籤，請填寫委託書，但不得由其他報名申請人協助代理抽籤，如申請人及委託人皆無法到場則由主辦單位代抽。</w:t>
      </w:r>
    </w:p>
    <w:p w:rsidR="00EF315F" w:rsidRDefault="00EF315F" w:rsidP="00A200DA">
      <w:pPr>
        <w:pStyle w:val="a3"/>
        <w:widowControl/>
        <w:numPr>
          <w:ilvl w:val="1"/>
          <w:numId w:val="8"/>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攤商進場擺</w:t>
      </w:r>
      <w:r w:rsidR="001D7311">
        <w:rPr>
          <w:rFonts w:ascii="標楷體" w:eastAsia="標楷體" w:hAnsi="標楷體" w:cs="新細明體" w:hint="eastAsia"/>
          <w:kern w:val="0"/>
          <w:sz w:val="28"/>
          <w:szCs w:val="28"/>
        </w:rPr>
        <w:t>攤</w:t>
      </w:r>
      <w:r w:rsidRPr="00EF315F">
        <w:rPr>
          <w:rFonts w:ascii="標楷體" w:eastAsia="標楷體" w:hAnsi="標楷體" w:cs="新細明體" w:hint="eastAsia"/>
          <w:kern w:val="0"/>
          <w:sz w:val="28"/>
          <w:szCs w:val="28"/>
        </w:rPr>
        <w:t>時間：</w:t>
      </w:r>
    </w:p>
    <w:p w:rsidR="008D74AA" w:rsidRDefault="0018419A" w:rsidP="00D81DC6">
      <w:pPr>
        <w:widowControl/>
        <w:spacing w:line="420" w:lineRule="exact"/>
        <w:ind w:leftChars="413" w:left="1271"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008D74AA" w:rsidRPr="008D74AA">
        <w:rPr>
          <w:rFonts w:ascii="標楷體" w:eastAsia="標楷體" w:hAnsi="標楷體" w:cs="新細明體" w:hint="eastAsia"/>
          <w:kern w:val="0"/>
          <w:sz w:val="28"/>
          <w:szCs w:val="28"/>
        </w:rPr>
        <w:t xml:space="preserve">請於112年8月19日 </w:t>
      </w:r>
      <w:r w:rsidR="00F02FA8">
        <w:rPr>
          <w:rFonts w:ascii="標楷體" w:eastAsia="標楷體" w:hAnsi="標楷體" w:cs="新細明體" w:hint="eastAsia"/>
          <w:kern w:val="0"/>
          <w:sz w:val="28"/>
          <w:szCs w:val="28"/>
        </w:rPr>
        <w:t>(星期六)</w:t>
      </w:r>
      <w:r w:rsidR="008D74AA" w:rsidRPr="008D74AA">
        <w:rPr>
          <w:rFonts w:ascii="標楷體" w:eastAsia="標楷體" w:hAnsi="標楷體" w:cs="新細明體" w:hint="eastAsia"/>
          <w:kern w:val="0"/>
          <w:sz w:val="28"/>
          <w:szCs w:val="28"/>
        </w:rPr>
        <w:t>下午2:30前完成設攤</w:t>
      </w:r>
      <w:r w:rsidR="00997A8B">
        <w:rPr>
          <w:rFonts w:ascii="標楷體" w:eastAsia="標楷體" w:hAnsi="標楷體" w:cs="新細明體" w:hint="eastAsia"/>
          <w:kern w:val="0"/>
          <w:sz w:val="28"/>
          <w:szCs w:val="28"/>
        </w:rPr>
        <w:t>，</w:t>
      </w:r>
      <w:r w:rsidR="00904177">
        <w:rPr>
          <w:rFonts w:ascii="標楷體" w:eastAsia="標楷體" w:hAnsi="標楷體" w:cs="新細明體" w:hint="eastAsia"/>
          <w:kern w:val="0"/>
          <w:sz w:val="28"/>
          <w:szCs w:val="28"/>
        </w:rPr>
        <w:t>並</w:t>
      </w:r>
      <w:r w:rsidR="00997A8B">
        <w:rPr>
          <w:rFonts w:ascii="標楷體" w:eastAsia="標楷體" w:hAnsi="標楷體" w:cs="新細明體" w:hint="eastAsia"/>
          <w:kern w:val="0"/>
          <w:sz w:val="28"/>
          <w:szCs w:val="28"/>
        </w:rPr>
        <w:t>禁止擺設攤車</w:t>
      </w:r>
      <w:r w:rsidR="00904177">
        <w:rPr>
          <w:rFonts w:ascii="標楷體" w:eastAsia="標楷體" w:hAnsi="標楷體" w:cs="新細明體" w:hint="eastAsia"/>
          <w:kern w:val="0"/>
          <w:sz w:val="28"/>
          <w:szCs w:val="28"/>
        </w:rPr>
        <w:t>；違規情節嚴重者沒收保證金</w:t>
      </w:r>
      <w:r w:rsidR="008D74AA" w:rsidRPr="008D74AA">
        <w:rPr>
          <w:rFonts w:ascii="標楷體" w:eastAsia="標楷體" w:hAnsi="標楷體" w:cs="新細明體" w:hint="eastAsia"/>
          <w:kern w:val="0"/>
          <w:sz w:val="28"/>
          <w:szCs w:val="28"/>
        </w:rPr>
        <w:t>。</w:t>
      </w:r>
    </w:p>
    <w:p w:rsidR="00EF315F" w:rsidRPr="0018419A" w:rsidRDefault="00EF315F" w:rsidP="00D81DC6">
      <w:pPr>
        <w:widowControl/>
        <w:spacing w:line="420" w:lineRule="exact"/>
        <w:ind w:leftChars="413" w:left="1271" w:hangingChars="100" w:hanging="280"/>
        <w:rPr>
          <w:rFonts w:ascii="標楷體" w:eastAsia="標楷體" w:hAnsi="標楷體" w:cs="新細明體"/>
          <w:kern w:val="0"/>
          <w:sz w:val="28"/>
          <w:szCs w:val="28"/>
        </w:rPr>
      </w:pPr>
      <w:r w:rsidRPr="008D74AA">
        <w:rPr>
          <w:rFonts w:ascii="標楷體" w:eastAsia="標楷體" w:hAnsi="標楷體" w:cs="新細明體" w:hint="eastAsia"/>
          <w:kern w:val="0"/>
          <w:sz w:val="28"/>
          <w:szCs w:val="28"/>
        </w:rPr>
        <w:t>2.勿提前一日自行前往設攤，為利活動順利進行，所有攤商請於規定時間內進場設</w:t>
      </w:r>
      <w:r w:rsidRPr="0018419A">
        <w:rPr>
          <w:rFonts w:ascii="標楷體" w:eastAsia="標楷體" w:hAnsi="標楷體" w:cs="新細明體" w:hint="eastAsia"/>
          <w:kern w:val="0"/>
          <w:sz w:val="28"/>
          <w:szCs w:val="28"/>
        </w:rPr>
        <w:t>攤。</w:t>
      </w:r>
    </w:p>
    <w:p w:rsidR="00EF315F" w:rsidRPr="00EF315F" w:rsidRDefault="00EF315F" w:rsidP="00A200DA">
      <w:pPr>
        <w:pStyle w:val="a3"/>
        <w:widowControl/>
        <w:numPr>
          <w:ilvl w:val="1"/>
          <w:numId w:val="8"/>
        </w:numPr>
        <w:spacing w:beforeLines="50" w:line="420" w:lineRule="exact"/>
        <w:ind w:leftChars="0"/>
        <w:rPr>
          <w:rFonts w:ascii="新細明體" w:eastAsia="新細明體" w:hAnsi="新細明體" w:cs="新細明體"/>
          <w:kern w:val="0"/>
          <w:sz w:val="28"/>
          <w:szCs w:val="28"/>
        </w:rPr>
      </w:pPr>
      <w:r w:rsidRPr="00EF315F">
        <w:rPr>
          <w:rFonts w:ascii="標楷體" w:eastAsia="標楷體" w:hAnsi="標楷體" w:cs="新細明體" w:hint="eastAsia"/>
          <w:kern w:val="0"/>
          <w:sz w:val="28"/>
          <w:szCs w:val="28"/>
        </w:rPr>
        <w:t>攤商散場時間：</w:t>
      </w:r>
    </w:p>
    <w:p w:rsidR="00EF315F" w:rsidRPr="00E1083B" w:rsidRDefault="00EF315F" w:rsidP="00D81DC6">
      <w:pPr>
        <w:widowControl/>
        <w:spacing w:line="420" w:lineRule="exact"/>
        <w:ind w:leftChars="413" w:left="1271" w:hangingChars="100" w:hanging="280"/>
        <w:rPr>
          <w:rFonts w:ascii="標楷體" w:eastAsia="標楷體" w:hAnsi="標楷體" w:cs="新細明體"/>
          <w:kern w:val="0"/>
          <w:sz w:val="28"/>
          <w:szCs w:val="28"/>
        </w:rPr>
      </w:pPr>
      <w:r w:rsidRPr="00EF315F">
        <w:rPr>
          <w:rFonts w:ascii="標楷體" w:eastAsia="標楷體" w:hAnsi="標楷體" w:cs="Calibri" w:hint="eastAsia"/>
          <w:kern w:val="0"/>
          <w:sz w:val="28"/>
          <w:szCs w:val="28"/>
        </w:rPr>
        <w:t>1.</w:t>
      </w:r>
      <w:r w:rsidRPr="00E1083B">
        <w:rPr>
          <w:rFonts w:ascii="標楷體" w:eastAsia="標楷體" w:hAnsi="標楷體" w:cs="新細明體" w:hint="eastAsia"/>
          <w:kern w:val="0"/>
          <w:sz w:val="28"/>
          <w:szCs w:val="28"/>
        </w:rPr>
        <w:t>為配合民眾散場情況，由主辦單位通知攤販車輛可進出活動場地的時間。</w:t>
      </w:r>
    </w:p>
    <w:p w:rsidR="00EF315F" w:rsidRDefault="00EF315F" w:rsidP="00D81DC6">
      <w:pPr>
        <w:widowControl/>
        <w:spacing w:line="420" w:lineRule="exact"/>
        <w:ind w:leftChars="413" w:left="1271" w:hangingChars="100" w:hanging="280"/>
        <w:rPr>
          <w:rFonts w:ascii="標楷體" w:eastAsia="標楷體" w:hAnsi="標楷體" w:cs="Calibri"/>
          <w:kern w:val="0"/>
          <w:sz w:val="28"/>
          <w:szCs w:val="28"/>
        </w:rPr>
      </w:pPr>
      <w:r w:rsidRPr="00E1083B">
        <w:rPr>
          <w:rFonts w:ascii="標楷體" w:eastAsia="標楷體" w:hAnsi="標楷體" w:cs="新細明體" w:hint="eastAsia"/>
          <w:kern w:val="0"/>
          <w:sz w:val="28"/>
          <w:szCs w:val="28"/>
        </w:rPr>
        <w:t>2.若需提早離場僅能以人力搬運相關器材及設備，嚴格禁止車輛進出入</w:t>
      </w:r>
      <w:r w:rsidRPr="00EF315F">
        <w:rPr>
          <w:rFonts w:ascii="標楷體" w:eastAsia="標楷體" w:hAnsi="標楷體" w:cs="Calibri" w:hint="eastAsia"/>
          <w:kern w:val="0"/>
          <w:sz w:val="28"/>
          <w:szCs w:val="28"/>
        </w:rPr>
        <w:t>。</w:t>
      </w:r>
    </w:p>
    <w:p w:rsidR="00DA10A9" w:rsidRPr="00EF315F" w:rsidRDefault="00DA10A9" w:rsidP="00D81DC6">
      <w:pPr>
        <w:widowControl/>
        <w:spacing w:line="420" w:lineRule="exact"/>
        <w:ind w:leftChars="413" w:left="1271" w:hangingChars="100" w:hanging="280"/>
        <w:rPr>
          <w:rFonts w:ascii="新細明體" w:eastAsia="新細明體" w:hAnsi="新細明體" w:cs="新細明體"/>
          <w:kern w:val="0"/>
          <w:sz w:val="28"/>
          <w:szCs w:val="28"/>
        </w:rPr>
      </w:pPr>
    </w:p>
    <w:p w:rsidR="00EF315F" w:rsidRPr="00D75FE8" w:rsidRDefault="00D75FE8" w:rsidP="00A200DA">
      <w:pPr>
        <w:pStyle w:val="a3"/>
        <w:widowControl/>
        <w:spacing w:beforeLines="50" w:line="420" w:lineRule="exact"/>
        <w:ind w:leftChars="0"/>
        <w:jc w:val="center"/>
        <w:rPr>
          <w:rFonts w:ascii="標楷體" w:eastAsia="標楷體" w:hAnsi="標楷體" w:cs="Calibri"/>
          <w:b/>
          <w:bCs/>
          <w:kern w:val="0"/>
          <w:sz w:val="36"/>
          <w:szCs w:val="36"/>
        </w:rPr>
      </w:pPr>
      <w:r w:rsidRPr="00D75FE8">
        <w:rPr>
          <w:rFonts w:ascii="標楷體" w:eastAsia="標楷體" w:hAnsi="標楷體" w:cs="新細明體" w:hint="eastAsia"/>
          <w:b/>
          <w:bCs/>
          <w:kern w:val="0"/>
          <w:sz w:val="36"/>
          <w:szCs w:val="36"/>
        </w:rPr>
        <w:lastRenderedPageBreak/>
        <w:t>2023年金崙海洋音樂節活動攤商</w:t>
      </w:r>
      <w:r w:rsidR="00EF315F" w:rsidRPr="00D75FE8">
        <w:rPr>
          <w:rFonts w:ascii="標楷體" w:eastAsia="標楷體" w:hAnsi="標楷體" w:cs="Calibri" w:hint="eastAsia"/>
          <w:b/>
          <w:bCs/>
          <w:kern w:val="0"/>
          <w:sz w:val="36"/>
          <w:szCs w:val="36"/>
        </w:rPr>
        <w:t>活動管理規則</w:t>
      </w:r>
    </w:p>
    <w:p w:rsidR="00EF315F" w:rsidRPr="007D1649" w:rsidRDefault="00EF315F" w:rsidP="00D81DC6">
      <w:pPr>
        <w:pStyle w:val="a3"/>
        <w:widowControl/>
        <w:numPr>
          <w:ilvl w:val="1"/>
          <w:numId w:val="21"/>
        </w:numPr>
        <w:spacing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如因天災或其他不可抗力之因素，主辦單位得保留變更活動日期及地點之權利，攤商不得異議</w:t>
      </w:r>
      <w:r w:rsidR="00605291">
        <w:rPr>
          <w:rFonts w:ascii="標楷體" w:eastAsia="標楷體" w:hAnsi="標楷體" w:cs="新細明體" w:hint="eastAsia"/>
          <w:kern w:val="0"/>
          <w:sz w:val="28"/>
          <w:szCs w:val="28"/>
        </w:rPr>
        <w:t>，並於10個工作天內無息退還保證金及</w:t>
      </w:r>
      <w:r w:rsidR="00997A8B">
        <w:rPr>
          <w:rFonts w:ascii="標楷體" w:eastAsia="標楷體" w:hAnsi="標楷體" w:cs="新細明體" w:hint="eastAsia"/>
          <w:kern w:val="0"/>
          <w:sz w:val="28"/>
          <w:szCs w:val="28"/>
        </w:rPr>
        <w:t>清潔</w:t>
      </w:r>
      <w:r w:rsidR="00605291">
        <w:rPr>
          <w:rFonts w:ascii="標楷體" w:eastAsia="標楷體" w:hAnsi="標楷體" w:cs="新細明體" w:hint="eastAsia"/>
          <w:kern w:val="0"/>
          <w:sz w:val="28"/>
          <w:szCs w:val="28"/>
        </w:rPr>
        <w:t>費</w:t>
      </w:r>
      <w:r w:rsidRPr="00EF315F">
        <w:rPr>
          <w:rFonts w:ascii="標楷體" w:eastAsia="標楷體" w:hAnsi="標楷體" w:cs="新細明體" w:hint="eastAsia"/>
          <w:kern w:val="0"/>
          <w:sz w:val="28"/>
          <w:szCs w:val="28"/>
        </w:rPr>
        <w:t>。</w:t>
      </w:r>
    </w:p>
    <w:p w:rsidR="00EF315F" w:rsidRPr="007D1649" w:rsidRDefault="00EF315F" w:rsidP="00A200DA">
      <w:pPr>
        <w:pStyle w:val="a3"/>
        <w:widowControl/>
        <w:numPr>
          <w:ilvl w:val="1"/>
          <w:numId w:val="21"/>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設攤務必注意衛生與清潔，販售之食品應符合食品衛生安全之法律規定，如有消費糾紛或食物中毒之情事，攤商需自行負責，主辦單位不負責任。</w:t>
      </w:r>
    </w:p>
    <w:p w:rsidR="00EF315F" w:rsidRPr="007D1649" w:rsidRDefault="00EF315F" w:rsidP="00A200DA">
      <w:pPr>
        <w:pStyle w:val="a3"/>
        <w:widowControl/>
        <w:numPr>
          <w:ilvl w:val="1"/>
          <w:numId w:val="21"/>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攤位之擺設應注意安全，避免發生電線走火、貨架或物品傾倒之意外，如發生意外，攤商須負起全部賠償責任。</w:t>
      </w:r>
    </w:p>
    <w:p w:rsidR="00A4700C" w:rsidRDefault="000B3CA7" w:rsidP="00A200DA">
      <w:pPr>
        <w:pStyle w:val="a3"/>
        <w:widowControl/>
        <w:numPr>
          <w:ilvl w:val="1"/>
          <w:numId w:val="21"/>
        </w:numPr>
        <w:spacing w:beforeLines="50" w:line="420" w:lineRule="exact"/>
        <w:ind w:leftChars="0"/>
        <w:rPr>
          <w:rFonts w:ascii="標楷體" w:eastAsia="標楷體" w:hAnsi="標楷體" w:cs="新細明體"/>
          <w:kern w:val="0"/>
          <w:sz w:val="28"/>
          <w:szCs w:val="28"/>
        </w:rPr>
      </w:pPr>
      <w:r>
        <w:rPr>
          <w:rFonts w:ascii="標楷體" w:eastAsia="標楷體" w:hAnsi="標楷體" w:cs="新細明體"/>
          <w:kern w:val="0"/>
          <w:sz w:val="28"/>
          <w:szCs w:val="28"/>
        </w:rPr>
        <w:t>若有違以下情形，保證金</w:t>
      </w:r>
      <w:r w:rsidR="00A4700C">
        <w:rPr>
          <w:rFonts w:ascii="標楷體" w:eastAsia="標楷體" w:hAnsi="標楷體" w:cs="新細明體"/>
          <w:kern w:val="0"/>
          <w:sz w:val="28"/>
          <w:szCs w:val="28"/>
        </w:rPr>
        <w:t>將</w:t>
      </w:r>
      <w:r>
        <w:rPr>
          <w:rFonts w:ascii="標楷體" w:eastAsia="標楷體" w:hAnsi="標楷體" w:cs="新細明體"/>
          <w:kern w:val="0"/>
          <w:sz w:val="28"/>
          <w:szCs w:val="28"/>
        </w:rPr>
        <w:t>不予退還並列入未來整年度活動攤販黑名單：</w:t>
      </w:r>
    </w:p>
    <w:p w:rsidR="00262BBD" w:rsidRPr="007D1649" w:rsidRDefault="00262BBD" w:rsidP="00D81DC6">
      <w:pPr>
        <w:widowControl/>
        <w:spacing w:line="420" w:lineRule="exact"/>
        <w:ind w:leftChars="414" w:left="1274" w:hangingChars="100" w:hanging="280"/>
        <w:rPr>
          <w:rFonts w:ascii="標楷體" w:eastAsia="標楷體" w:hAnsi="標楷體" w:cs="新細明體"/>
          <w:kern w:val="0"/>
          <w:sz w:val="28"/>
          <w:szCs w:val="28"/>
        </w:rPr>
      </w:pPr>
      <w:r w:rsidRPr="007D1649">
        <w:rPr>
          <w:rFonts w:ascii="標楷體" w:eastAsia="標楷體" w:hAnsi="標楷體" w:cs="新細明體" w:hint="eastAsia"/>
          <w:kern w:val="0"/>
          <w:sz w:val="28"/>
          <w:szCs w:val="28"/>
        </w:rPr>
        <w:t>1.現場禁止販售具危險商品、香菸、雪茄、檳榔等商品並禁止設立賭博性質行為之攤位。</w:t>
      </w:r>
    </w:p>
    <w:p w:rsidR="00EF315F" w:rsidRPr="007D1649" w:rsidRDefault="00262BBD" w:rsidP="00D81DC6">
      <w:pPr>
        <w:widowControl/>
        <w:spacing w:line="420" w:lineRule="exact"/>
        <w:ind w:leftChars="413" w:left="1271" w:hangingChars="100" w:hanging="280"/>
        <w:rPr>
          <w:rFonts w:ascii="標楷體" w:eastAsia="標楷體" w:hAnsi="標楷體" w:cs="新細明體"/>
          <w:kern w:val="0"/>
          <w:sz w:val="28"/>
          <w:szCs w:val="28"/>
        </w:rPr>
      </w:pPr>
      <w:r w:rsidRPr="007D1649">
        <w:rPr>
          <w:rFonts w:ascii="標楷體" w:eastAsia="標楷體" w:hAnsi="標楷體" w:cs="新細明體" w:hint="eastAsia"/>
          <w:kern w:val="0"/>
          <w:sz w:val="28"/>
          <w:szCs w:val="28"/>
        </w:rPr>
        <w:t>2</w:t>
      </w:r>
      <w:r w:rsidR="000B3CA7" w:rsidRPr="007D1649">
        <w:rPr>
          <w:rFonts w:ascii="標楷體" w:eastAsia="標楷體" w:hAnsi="標楷體" w:cs="新細明體" w:hint="eastAsia"/>
          <w:kern w:val="0"/>
          <w:sz w:val="28"/>
          <w:szCs w:val="28"/>
        </w:rPr>
        <w:t>.</w:t>
      </w:r>
      <w:r w:rsidR="00F86DD3" w:rsidRPr="007D1649">
        <w:rPr>
          <w:rFonts w:ascii="標楷體" w:eastAsia="標楷體" w:hAnsi="標楷體" w:cs="新細明體"/>
          <w:kern w:val="0"/>
          <w:sz w:val="28"/>
          <w:szCs w:val="28"/>
        </w:rPr>
        <w:t>嚴禁攤商私接公共用電</w:t>
      </w:r>
      <w:r w:rsidR="00A4700C" w:rsidRPr="007D1649">
        <w:rPr>
          <w:rFonts w:ascii="標楷體" w:eastAsia="標楷體" w:hAnsi="標楷體" w:cs="新細明體"/>
          <w:kern w:val="0"/>
          <w:sz w:val="28"/>
          <w:szCs w:val="28"/>
        </w:rPr>
        <w:t>而</w:t>
      </w:r>
      <w:r w:rsidR="00F86DD3" w:rsidRPr="007D1649">
        <w:rPr>
          <w:rFonts w:ascii="標楷體" w:eastAsia="標楷體" w:hAnsi="標楷體" w:cs="新細明體"/>
          <w:kern w:val="0"/>
          <w:sz w:val="28"/>
          <w:szCs w:val="28"/>
        </w:rPr>
        <w:t>影響活動進行。</w:t>
      </w:r>
    </w:p>
    <w:p w:rsidR="00A4700C" w:rsidRPr="007D1649" w:rsidRDefault="00262BBD" w:rsidP="00D81DC6">
      <w:pPr>
        <w:widowControl/>
        <w:spacing w:line="420" w:lineRule="exact"/>
        <w:ind w:leftChars="413" w:left="1271" w:hangingChars="100" w:hanging="280"/>
        <w:rPr>
          <w:rFonts w:ascii="標楷體" w:eastAsia="標楷體" w:hAnsi="標楷體" w:cs="新細明體"/>
          <w:kern w:val="0"/>
          <w:sz w:val="28"/>
          <w:szCs w:val="28"/>
        </w:rPr>
      </w:pPr>
      <w:r w:rsidRPr="007D1649">
        <w:rPr>
          <w:rFonts w:ascii="標楷體" w:eastAsia="標楷體" w:hAnsi="標楷體" w:cs="新細明體" w:hint="eastAsia"/>
          <w:kern w:val="0"/>
          <w:sz w:val="28"/>
          <w:szCs w:val="28"/>
        </w:rPr>
        <w:t>3</w:t>
      </w:r>
      <w:r w:rsidR="00A4700C" w:rsidRPr="007D1649">
        <w:rPr>
          <w:rFonts w:ascii="標楷體" w:eastAsia="標楷體" w:hAnsi="標楷體" w:cs="新細明體" w:hint="eastAsia"/>
          <w:kern w:val="0"/>
          <w:sz w:val="28"/>
          <w:szCs w:val="28"/>
        </w:rPr>
        <w:t>.攤商所抽中之攤位，嚴禁私自調動位置、轉讓或分租，且切勿臨時更改所核定擺攤之種類。</w:t>
      </w:r>
    </w:p>
    <w:p w:rsidR="00A4700C" w:rsidRPr="007D1649" w:rsidRDefault="00262BBD" w:rsidP="00D81DC6">
      <w:pPr>
        <w:widowControl/>
        <w:spacing w:line="420" w:lineRule="exact"/>
        <w:ind w:leftChars="413" w:left="1271" w:hangingChars="100" w:hanging="280"/>
        <w:rPr>
          <w:rFonts w:ascii="標楷體" w:eastAsia="標楷體" w:hAnsi="標楷體" w:cs="新細明體"/>
          <w:kern w:val="0"/>
          <w:sz w:val="28"/>
          <w:szCs w:val="28"/>
        </w:rPr>
      </w:pPr>
      <w:r w:rsidRPr="007D1649">
        <w:rPr>
          <w:rFonts w:ascii="標楷體" w:eastAsia="標楷體" w:hAnsi="標楷體" w:cs="新細明體" w:hint="eastAsia"/>
          <w:kern w:val="0"/>
          <w:sz w:val="28"/>
          <w:szCs w:val="28"/>
        </w:rPr>
        <w:t>4</w:t>
      </w:r>
      <w:r w:rsidR="00A4700C" w:rsidRPr="007D1649">
        <w:rPr>
          <w:rFonts w:ascii="標楷體" w:eastAsia="標楷體" w:hAnsi="標楷體" w:cs="新細明體" w:hint="eastAsia"/>
          <w:kern w:val="0"/>
          <w:sz w:val="28"/>
          <w:szCs w:val="28"/>
        </w:rPr>
        <w:t>.</w:t>
      </w:r>
      <w:r w:rsidR="002D0F53" w:rsidRPr="007D1649">
        <w:rPr>
          <w:rFonts w:ascii="標楷體" w:eastAsia="標楷體" w:hAnsi="標楷體" w:cs="新細明體" w:hint="eastAsia"/>
          <w:kern w:val="0"/>
          <w:sz w:val="28"/>
          <w:szCs w:val="28"/>
        </w:rPr>
        <w:t>活動期間</w:t>
      </w:r>
      <w:r w:rsidR="00A4700C" w:rsidRPr="007D1649">
        <w:rPr>
          <w:rFonts w:ascii="標楷體" w:eastAsia="標楷體" w:hAnsi="標楷體" w:cs="新細明體" w:hint="eastAsia"/>
          <w:kern w:val="0"/>
          <w:sz w:val="28"/>
          <w:szCs w:val="28"/>
        </w:rPr>
        <w:t>攤商應遵守規範時間，勿遲到、早退、或無故缺席。</w:t>
      </w:r>
    </w:p>
    <w:p w:rsidR="002D0F53" w:rsidRPr="007D1649" w:rsidRDefault="002D0F53" w:rsidP="00A200DA">
      <w:pPr>
        <w:pStyle w:val="a3"/>
        <w:widowControl/>
        <w:numPr>
          <w:ilvl w:val="1"/>
          <w:numId w:val="21"/>
        </w:numPr>
        <w:spacing w:beforeLines="50" w:line="420" w:lineRule="exact"/>
        <w:ind w:leftChars="0"/>
        <w:rPr>
          <w:rFonts w:ascii="標楷體" w:eastAsia="標楷體" w:hAnsi="標楷體" w:cs="新細明體"/>
          <w:kern w:val="0"/>
          <w:sz w:val="28"/>
          <w:szCs w:val="28"/>
        </w:rPr>
      </w:pPr>
      <w:r w:rsidRPr="007D1649">
        <w:rPr>
          <w:rFonts w:ascii="標楷體" w:eastAsia="標楷體" w:hAnsi="標楷體" w:cs="新細明體" w:hint="eastAsia"/>
          <w:kern w:val="0"/>
          <w:sz w:val="28"/>
          <w:szCs w:val="28"/>
        </w:rPr>
        <w:t>展售期間請隨身攜帶攤位證，以利參加擺設攤位及出入之管理。</w:t>
      </w:r>
    </w:p>
    <w:p w:rsidR="00EF315F" w:rsidRPr="007D1649" w:rsidRDefault="00EF315F" w:rsidP="00A200DA">
      <w:pPr>
        <w:pStyle w:val="a3"/>
        <w:widowControl/>
        <w:numPr>
          <w:ilvl w:val="1"/>
          <w:numId w:val="21"/>
        </w:numPr>
        <w:spacing w:beforeLines="50" w:line="420" w:lineRule="exact"/>
        <w:ind w:leftChars="0"/>
        <w:rPr>
          <w:rFonts w:ascii="標楷體" w:eastAsia="標楷體" w:hAnsi="標楷體" w:cs="新細明體"/>
          <w:kern w:val="0"/>
          <w:sz w:val="28"/>
          <w:szCs w:val="28"/>
        </w:rPr>
      </w:pPr>
      <w:r w:rsidRPr="007D1649">
        <w:rPr>
          <w:rFonts w:ascii="標楷體" w:eastAsia="標楷體" w:hAnsi="標楷體" w:cs="新細明體" w:hint="eastAsia"/>
          <w:kern w:val="0"/>
          <w:sz w:val="28"/>
          <w:szCs w:val="28"/>
        </w:rPr>
        <w:t>活動於晚上21時結束， 21時30分前請將場地整理乾淨並</w:t>
      </w:r>
      <w:r w:rsidR="008D6F3D">
        <w:rPr>
          <w:rFonts w:ascii="標楷體" w:eastAsia="標楷體" w:hAnsi="標楷體" w:cs="新細明體" w:hint="eastAsia"/>
          <w:kern w:val="0"/>
          <w:sz w:val="28"/>
          <w:szCs w:val="28"/>
        </w:rPr>
        <w:t>回</w:t>
      </w:r>
      <w:r w:rsidRPr="007D1649">
        <w:rPr>
          <w:rFonts w:ascii="標楷體" w:eastAsia="標楷體" w:hAnsi="標楷體" w:cs="新細明體" w:hint="eastAsia"/>
          <w:kern w:val="0"/>
          <w:sz w:val="28"/>
          <w:szCs w:val="28"/>
        </w:rPr>
        <w:t>復原</w:t>
      </w:r>
      <w:r w:rsidR="008D6F3D">
        <w:rPr>
          <w:rFonts w:ascii="標楷體" w:eastAsia="標楷體" w:hAnsi="標楷體" w:cs="新細明體" w:hint="eastAsia"/>
          <w:kern w:val="0"/>
          <w:sz w:val="28"/>
          <w:szCs w:val="28"/>
        </w:rPr>
        <w:t>狀</w:t>
      </w:r>
      <w:r w:rsidR="00B019A7">
        <w:rPr>
          <w:rFonts w:ascii="標楷體" w:eastAsia="標楷體" w:hAnsi="標楷體" w:cs="新細明體" w:hint="eastAsia"/>
          <w:kern w:val="0"/>
          <w:sz w:val="28"/>
          <w:szCs w:val="28"/>
        </w:rPr>
        <w:t>，違反情況嚴重者，沒收保證金</w:t>
      </w:r>
      <w:r w:rsidRPr="007D1649">
        <w:rPr>
          <w:rFonts w:ascii="標楷體" w:eastAsia="標楷體" w:hAnsi="標楷體" w:cs="新細明體" w:hint="eastAsia"/>
          <w:kern w:val="0"/>
          <w:sz w:val="28"/>
          <w:szCs w:val="28"/>
        </w:rPr>
        <w:t>。</w:t>
      </w:r>
    </w:p>
    <w:p w:rsidR="00EF315F" w:rsidRPr="007D1649" w:rsidRDefault="00EF315F" w:rsidP="00A200DA">
      <w:pPr>
        <w:pStyle w:val="a3"/>
        <w:widowControl/>
        <w:numPr>
          <w:ilvl w:val="1"/>
          <w:numId w:val="21"/>
        </w:numPr>
        <w:spacing w:beforeLines="50" w:line="420" w:lineRule="exact"/>
        <w:ind w:leftChars="0"/>
        <w:rPr>
          <w:rFonts w:ascii="標楷體" w:eastAsia="標楷體" w:hAnsi="標楷體" w:cs="新細明體"/>
          <w:kern w:val="0"/>
          <w:sz w:val="28"/>
          <w:szCs w:val="28"/>
        </w:rPr>
      </w:pPr>
      <w:r w:rsidRPr="00EF315F">
        <w:rPr>
          <w:rFonts w:ascii="標楷體" w:eastAsia="標楷體" w:hAnsi="標楷體" w:cs="新細明體" w:hint="eastAsia"/>
          <w:kern w:val="0"/>
          <w:sz w:val="28"/>
          <w:szCs w:val="28"/>
        </w:rPr>
        <w:t>各參加攤商請配合本活動時間暨遵守相關規定事項辦理，如有其他不恰當之情事，經主辦單位3次口頭警告</w:t>
      </w:r>
      <w:r w:rsidR="008A6BFB">
        <w:rPr>
          <w:rFonts w:ascii="標楷體" w:eastAsia="標楷體" w:hAnsi="標楷體" w:cs="新細明體" w:hint="eastAsia"/>
          <w:kern w:val="0"/>
          <w:sz w:val="28"/>
          <w:szCs w:val="28"/>
        </w:rPr>
        <w:t>仍</w:t>
      </w:r>
      <w:r w:rsidRPr="00EF315F">
        <w:rPr>
          <w:rFonts w:ascii="標楷體" w:eastAsia="標楷體" w:hAnsi="標楷體" w:cs="新細明體" w:hint="eastAsia"/>
          <w:kern w:val="0"/>
          <w:sz w:val="28"/>
          <w:szCs w:val="28"/>
        </w:rPr>
        <w:t>未改善者視同違規立即喪失設攤資格，違規事項認定以主辦單位認定之。</w:t>
      </w:r>
    </w:p>
    <w:p w:rsidR="00EF315F" w:rsidRPr="00EF315F" w:rsidRDefault="003B1408" w:rsidP="00A200DA">
      <w:pPr>
        <w:pStyle w:val="a3"/>
        <w:widowControl/>
        <w:numPr>
          <w:ilvl w:val="1"/>
          <w:numId w:val="21"/>
        </w:numPr>
        <w:spacing w:beforeLines="50" w:line="420" w:lineRule="exact"/>
        <w:ind w:leftChars="0"/>
        <w:rPr>
          <w:rFonts w:ascii="新細明體" w:eastAsia="新細明體" w:hAnsi="新細明體" w:cs="新細明體"/>
          <w:kern w:val="0"/>
          <w:sz w:val="28"/>
          <w:szCs w:val="28"/>
        </w:rPr>
      </w:pPr>
      <w:r>
        <w:rPr>
          <w:rFonts w:ascii="標楷體" w:eastAsia="標楷體" w:hAnsi="標楷體" w:cs="新細明體" w:hint="eastAsia"/>
          <w:kern w:val="0"/>
          <w:sz w:val="28"/>
          <w:szCs w:val="28"/>
        </w:rPr>
        <w:t>主辧單位保留解釋、更改及修訂上述注意事項之權利。修訂之條款於現場發佈後立即生效，並視同各攤商已知悉並接納該條款內容，並對參加</w:t>
      </w:r>
      <w:r w:rsidR="00B019A7">
        <w:rPr>
          <w:rFonts w:ascii="標楷體" w:eastAsia="標楷體" w:hAnsi="標楷體" w:cs="新細明體" w:hint="eastAsia"/>
          <w:kern w:val="0"/>
          <w:sz w:val="28"/>
          <w:szCs w:val="28"/>
        </w:rPr>
        <w:t>之</w:t>
      </w:r>
      <w:r>
        <w:rPr>
          <w:rFonts w:ascii="標楷體" w:eastAsia="標楷體" w:hAnsi="標楷體" w:cs="新細明體" w:hint="eastAsia"/>
          <w:kern w:val="0"/>
          <w:sz w:val="28"/>
          <w:szCs w:val="28"/>
        </w:rPr>
        <w:t>攤商具有約</w:t>
      </w:r>
      <w:r w:rsidR="002761B4">
        <w:rPr>
          <w:rFonts w:ascii="標楷體" w:eastAsia="標楷體" w:hAnsi="標楷體" w:cs="新細明體" w:hint="eastAsia"/>
          <w:kern w:val="0"/>
          <w:sz w:val="28"/>
          <w:szCs w:val="28"/>
        </w:rPr>
        <w:t>束</w:t>
      </w:r>
      <w:r>
        <w:rPr>
          <w:rFonts w:ascii="標楷體" w:eastAsia="標楷體" w:hAnsi="標楷體" w:cs="新細明體" w:hint="eastAsia"/>
          <w:kern w:val="0"/>
          <w:sz w:val="28"/>
          <w:szCs w:val="28"/>
        </w:rPr>
        <w:t>力。若攤位展售相關事項因</w:t>
      </w:r>
      <w:r w:rsidR="009E6F37">
        <w:rPr>
          <w:rFonts w:ascii="標楷體" w:eastAsia="標楷體" w:hAnsi="標楷體" w:cs="新細明體" w:hint="eastAsia"/>
          <w:kern w:val="0"/>
          <w:sz w:val="28"/>
          <w:szCs w:val="28"/>
        </w:rPr>
        <w:t>活</w:t>
      </w:r>
      <w:r>
        <w:rPr>
          <w:rFonts w:ascii="標楷體" w:eastAsia="標楷體" w:hAnsi="標楷體" w:cs="新細明體" w:hint="eastAsia"/>
          <w:kern w:val="0"/>
          <w:sz w:val="28"/>
          <w:szCs w:val="28"/>
        </w:rPr>
        <w:t>動內容調整，主辦單位保有調整權利，參與攤商視為同意配合調整。</w:t>
      </w:r>
    </w:p>
    <w:p w:rsidR="00EF315F" w:rsidRPr="00EF315F" w:rsidRDefault="00EF315F" w:rsidP="00975F55">
      <w:pPr>
        <w:pageBreakBefore/>
        <w:widowControl/>
        <w:spacing w:line="400" w:lineRule="exact"/>
        <w:rPr>
          <w:rFonts w:ascii="新細明體" w:eastAsia="新細明體" w:hAnsi="新細明體" w:cs="新細明體"/>
          <w:kern w:val="0"/>
          <w:szCs w:val="24"/>
        </w:rPr>
      </w:pPr>
      <w:r w:rsidRPr="00A4363F">
        <w:rPr>
          <w:rFonts w:ascii="標楷體" w:eastAsia="標楷體" w:hAnsi="標楷體" w:cs="新細明體" w:hint="eastAsia"/>
          <w:b/>
          <w:bCs/>
          <w:kern w:val="0"/>
          <w:sz w:val="28"/>
          <w:szCs w:val="28"/>
          <w:bdr w:val="single" w:sz="4" w:space="0" w:color="auto"/>
        </w:rPr>
        <w:lastRenderedPageBreak/>
        <w:t>報名表</w:t>
      </w:r>
    </w:p>
    <w:p w:rsidR="00EF315F" w:rsidRPr="003E66D3" w:rsidRDefault="00EF315F" w:rsidP="00975F55">
      <w:pPr>
        <w:widowControl/>
        <w:jc w:val="center"/>
        <w:rPr>
          <w:rFonts w:ascii="標楷體" w:eastAsia="標楷體" w:hAnsi="標楷體" w:cs="新細明體"/>
          <w:kern w:val="0"/>
          <w:sz w:val="36"/>
          <w:szCs w:val="36"/>
        </w:rPr>
      </w:pPr>
      <w:r w:rsidRPr="003E66D3">
        <w:rPr>
          <w:rFonts w:ascii="標楷體" w:eastAsia="標楷體" w:hAnsi="標楷體" w:cs="Calibri" w:hint="eastAsia"/>
          <w:b/>
          <w:bCs/>
          <w:kern w:val="0"/>
          <w:sz w:val="36"/>
          <w:szCs w:val="36"/>
        </w:rPr>
        <w:t>2023</w:t>
      </w:r>
      <w:r w:rsidRPr="003E66D3">
        <w:rPr>
          <w:rFonts w:ascii="標楷體" w:eastAsia="標楷體" w:hAnsi="標楷體" w:cs="新細明體" w:hint="eastAsia"/>
          <w:b/>
          <w:bCs/>
          <w:kern w:val="0"/>
          <w:sz w:val="36"/>
          <w:szCs w:val="36"/>
        </w:rPr>
        <w:t>金崙海洋音樂節設攤報名表</w:t>
      </w:r>
    </w:p>
    <w:p w:rsidR="00EF315F" w:rsidRPr="00975F55" w:rsidRDefault="007244A6" w:rsidP="00A200DA">
      <w:pPr>
        <w:widowControl/>
        <w:spacing w:afterLines="50"/>
        <w:ind w:rightChars="300" w:right="720"/>
        <w:jc w:val="right"/>
        <w:rPr>
          <w:rFonts w:ascii="標楷體" w:eastAsia="標楷體" w:hAnsi="標楷體" w:cs="新細明體"/>
          <w:bCs/>
          <w:kern w:val="0"/>
          <w:szCs w:val="24"/>
        </w:rPr>
      </w:pPr>
      <w:r w:rsidRPr="00975F55">
        <w:rPr>
          <w:rFonts w:ascii="標楷體" w:eastAsia="標楷體" w:hAnsi="標楷體" w:cs="新細明體" w:hint="eastAsia"/>
          <w:bCs/>
          <w:kern w:val="0"/>
          <w:szCs w:val="24"/>
        </w:rPr>
        <w:t>收件編號：</w:t>
      </w:r>
      <w:r w:rsidR="00EF315F" w:rsidRPr="00975F55">
        <w:rPr>
          <w:rFonts w:ascii="標楷體" w:eastAsia="標楷體" w:hAnsi="標楷體" w:cs="新細明體" w:hint="eastAsia"/>
          <w:bCs/>
          <w:kern w:val="0"/>
          <w:szCs w:val="24"/>
        </w:rPr>
        <w:t xml:space="preserve"> </w:t>
      </w:r>
    </w:p>
    <w:tbl>
      <w:tblPr>
        <w:tblStyle w:val="a4"/>
        <w:tblW w:w="0" w:type="auto"/>
        <w:tblLayout w:type="fixed"/>
        <w:tblLook w:val="04A0"/>
      </w:tblPr>
      <w:tblGrid>
        <w:gridCol w:w="675"/>
        <w:gridCol w:w="1560"/>
        <w:gridCol w:w="2976"/>
        <w:gridCol w:w="3311"/>
      </w:tblGrid>
      <w:tr w:rsidR="00F8358C" w:rsidRPr="007244A6" w:rsidTr="007244A6">
        <w:tc>
          <w:tcPr>
            <w:tcW w:w="675" w:type="dxa"/>
            <w:vMerge w:val="restart"/>
          </w:tcPr>
          <w:p w:rsidR="00F8358C" w:rsidRDefault="00F8358C" w:rsidP="00A200DA">
            <w:pPr>
              <w:widowControl/>
              <w:spacing w:beforeLines="50" w:afterLines="50" w:line="400" w:lineRule="exact"/>
              <w:jc w:val="center"/>
              <w:rPr>
                <w:rFonts w:ascii="標楷體" w:eastAsia="標楷體" w:hAnsi="標楷體" w:cs="新細明體"/>
                <w:kern w:val="0"/>
                <w:sz w:val="28"/>
                <w:szCs w:val="28"/>
              </w:rPr>
            </w:pPr>
            <w:r w:rsidRPr="007244A6">
              <w:rPr>
                <w:rFonts w:ascii="標楷體" w:eastAsia="標楷體" w:hAnsi="標楷體" w:cs="新細明體"/>
                <w:kern w:val="0"/>
                <w:sz w:val="28"/>
                <w:szCs w:val="28"/>
              </w:rPr>
              <w:t>申請人</w:t>
            </w:r>
          </w:p>
          <w:p w:rsidR="007244A6" w:rsidRPr="007244A6" w:rsidRDefault="007244A6" w:rsidP="00A200DA">
            <w:pPr>
              <w:widowControl/>
              <w:spacing w:beforeLines="50" w:afterLines="50" w:line="400" w:lineRule="exact"/>
              <w:jc w:val="center"/>
              <w:rPr>
                <w:rFonts w:ascii="標楷體" w:eastAsia="標楷體" w:hAnsi="標楷體" w:cs="新細明體"/>
                <w:kern w:val="0"/>
                <w:sz w:val="28"/>
                <w:szCs w:val="28"/>
              </w:rPr>
            </w:pPr>
          </w:p>
          <w:p w:rsidR="00F8358C" w:rsidRPr="007244A6" w:rsidRDefault="00F8358C" w:rsidP="00A200DA">
            <w:pPr>
              <w:widowControl/>
              <w:spacing w:beforeLines="50" w:afterLines="50" w:line="400" w:lineRule="exact"/>
              <w:jc w:val="center"/>
              <w:rPr>
                <w:rFonts w:ascii="標楷體" w:eastAsia="標楷體" w:hAnsi="標楷體" w:cs="新細明體"/>
                <w:kern w:val="0"/>
                <w:sz w:val="28"/>
                <w:szCs w:val="28"/>
              </w:rPr>
            </w:pPr>
            <w:r w:rsidRPr="007244A6">
              <w:rPr>
                <w:rFonts w:ascii="標楷體" w:eastAsia="標楷體" w:hAnsi="標楷體" w:cs="新細明體"/>
                <w:kern w:val="0"/>
                <w:sz w:val="28"/>
                <w:szCs w:val="28"/>
              </w:rPr>
              <w:t>基本資料</w:t>
            </w:r>
          </w:p>
        </w:tc>
        <w:tc>
          <w:tcPr>
            <w:tcW w:w="1560" w:type="dxa"/>
          </w:tcPr>
          <w:p w:rsidR="00F8358C" w:rsidRPr="007244A6" w:rsidRDefault="00F8358C" w:rsidP="00A200DA">
            <w:pPr>
              <w:widowControl/>
              <w:spacing w:beforeLines="50" w:afterLines="50" w:line="400" w:lineRule="exact"/>
              <w:jc w:val="center"/>
              <w:rPr>
                <w:rFonts w:ascii="標楷體" w:eastAsia="標楷體" w:hAnsi="標楷體" w:cs="新細明體"/>
                <w:kern w:val="0"/>
                <w:sz w:val="28"/>
                <w:szCs w:val="28"/>
              </w:rPr>
            </w:pPr>
            <w:r w:rsidRPr="007244A6">
              <w:rPr>
                <w:rFonts w:ascii="標楷體" w:eastAsia="標楷體" w:hAnsi="標楷體" w:cs="新細明體"/>
                <w:kern w:val="0"/>
                <w:sz w:val="28"/>
                <w:szCs w:val="28"/>
              </w:rPr>
              <w:t>廠商/攤位名</w:t>
            </w:r>
            <w:r w:rsidR="00072AF0">
              <w:rPr>
                <w:rFonts w:ascii="標楷體" w:eastAsia="標楷體" w:hAnsi="標楷體" w:cs="新細明體" w:hint="eastAsia"/>
                <w:kern w:val="0"/>
                <w:sz w:val="28"/>
                <w:szCs w:val="28"/>
              </w:rPr>
              <w:t xml:space="preserve">  </w:t>
            </w:r>
            <w:r w:rsidRPr="007244A6">
              <w:rPr>
                <w:rFonts w:ascii="標楷體" w:eastAsia="標楷體" w:hAnsi="標楷體" w:cs="新細明體"/>
                <w:kern w:val="0"/>
                <w:sz w:val="28"/>
                <w:szCs w:val="28"/>
              </w:rPr>
              <w:t>稱</w:t>
            </w:r>
          </w:p>
        </w:tc>
        <w:tc>
          <w:tcPr>
            <w:tcW w:w="6287" w:type="dxa"/>
            <w:gridSpan w:val="2"/>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p>
        </w:tc>
      </w:tr>
      <w:tr w:rsidR="00F8358C" w:rsidRPr="007244A6" w:rsidTr="007244A6">
        <w:tc>
          <w:tcPr>
            <w:tcW w:w="675" w:type="dxa"/>
            <w:vMerge/>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p>
        </w:tc>
        <w:tc>
          <w:tcPr>
            <w:tcW w:w="1560" w:type="dxa"/>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r w:rsidRPr="007244A6">
              <w:rPr>
                <w:rFonts w:ascii="標楷體" w:eastAsia="標楷體" w:hAnsi="標楷體" w:cs="新細明體"/>
                <w:kern w:val="0"/>
                <w:sz w:val="28"/>
                <w:szCs w:val="28"/>
              </w:rPr>
              <w:t>申請人</w:t>
            </w:r>
          </w:p>
        </w:tc>
        <w:tc>
          <w:tcPr>
            <w:tcW w:w="6287" w:type="dxa"/>
            <w:gridSpan w:val="2"/>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p>
        </w:tc>
      </w:tr>
      <w:tr w:rsidR="00F8358C" w:rsidRPr="007244A6" w:rsidTr="007244A6">
        <w:tc>
          <w:tcPr>
            <w:tcW w:w="675" w:type="dxa"/>
            <w:vMerge/>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p>
        </w:tc>
        <w:tc>
          <w:tcPr>
            <w:tcW w:w="1560" w:type="dxa"/>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r w:rsidRPr="007244A6">
              <w:rPr>
                <w:rFonts w:ascii="標楷體" w:eastAsia="標楷體" w:hAnsi="標楷體" w:cs="新細明體"/>
                <w:kern w:val="0"/>
                <w:sz w:val="28"/>
                <w:szCs w:val="28"/>
              </w:rPr>
              <w:t>聯絡電話</w:t>
            </w:r>
          </w:p>
        </w:tc>
        <w:tc>
          <w:tcPr>
            <w:tcW w:w="2976" w:type="dxa"/>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r w:rsidRPr="007244A6">
              <w:rPr>
                <w:rFonts w:ascii="標楷體" w:eastAsia="標楷體" w:hAnsi="標楷體" w:cs="新細明體"/>
                <w:kern w:val="0"/>
                <w:sz w:val="28"/>
                <w:szCs w:val="28"/>
              </w:rPr>
              <w:t>電話：</w:t>
            </w:r>
          </w:p>
        </w:tc>
        <w:tc>
          <w:tcPr>
            <w:tcW w:w="3311" w:type="dxa"/>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r w:rsidRPr="007244A6">
              <w:rPr>
                <w:rFonts w:ascii="標楷體" w:eastAsia="標楷體" w:hAnsi="標楷體" w:cs="新細明體"/>
                <w:kern w:val="0"/>
                <w:sz w:val="28"/>
                <w:szCs w:val="28"/>
              </w:rPr>
              <w:t>手機：</w:t>
            </w:r>
          </w:p>
        </w:tc>
      </w:tr>
      <w:tr w:rsidR="00F8358C" w:rsidRPr="007244A6" w:rsidTr="007244A6">
        <w:tc>
          <w:tcPr>
            <w:tcW w:w="675" w:type="dxa"/>
            <w:vMerge/>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p>
        </w:tc>
        <w:tc>
          <w:tcPr>
            <w:tcW w:w="1560" w:type="dxa"/>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r w:rsidRPr="007244A6">
              <w:rPr>
                <w:rFonts w:ascii="標楷體" w:eastAsia="標楷體" w:hAnsi="標楷體" w:cs="新細明體"/>
                <w:kern w:val="0"/>
                <w:sz w:val="28"/>
                <w:szCs w:val="28"/>
              </w:rPr>
              <w:t>通訊住址</w:t>
            </w:r>
          </w:p>
        </w:tc>
        <w:tc>
          <w:tcPr>
            <w:tcW w:w="6287" w:type="dxa"/>
            <w:gridSpan w:val="2"/>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p>
        </w:tc>
      </w:tr>
      <w:tr w:rsidR="00F8358C" w:rsidRPr="007244A6" w:rsidTr="007244A6">
        <w:tc>
          <w:tcPr>
            <w:tcW w:w="675" w:type="dxa"/>
            <w:vMerge/>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p>
        </w:tc>
        <w:tc>
          <w:tcPr>
            <w:tcW w:w="1560" w:type="dxa"/>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r w:rsidRPr="007244A6">
              <w:rPr>
                <w:rFonts w:ascii="標楷體" w:eastAsia="標楷體" w:hAnsi="標楷體" w:cs="新細明體"/>
                <w:kern w:val="0"/>
                <w:sz w:val="28"/>
                <w:szCs w:val="28"/>
              </w:rPr>
              <w:t>電子信箱</w:t>
            </w:r>
          </w:p>
        </w:tc>
        <w:tc>
          <w:tcPr>
            <w:tcW w:w="6287" w:type="dxa"/>
            <w:gridSpan w:val="2"/>
          </w:tcPr>
          <w:p w:rsidR="00F8358C" w:rsidRPr="007244A6" w:rsidRDefault="00F8358C" w:rsidP="00A200DA">
            <w:pPr>
              <w:widowControl/>
              <w:spacing w:beforeLines="50" w:afterLines="50" w:line="400" w:lineRule="exact"/>
              <w:jc w:val="right"/>
              <w:rPr>
                <w:rFonts w:ascii="標楷體" w:eastAsia="標楷體" w:hAnsi="標楷體" w:cs="新細明體"/>
                <w:kern w:val="0"/>
                <w:sz w:val="28"/>
                <w:szCs w:val="28"/>
              </w:rPr>
            </w:pPr>
            <w:r w:rsidRPr="007244A6">
              <w:rPr>
                <w:rFonts w:ascii="標楷體" w:eastAsia="標楷體" w:hAnsi="標楷體" w:cs="新細明體"/>
                <w:kern w:val="0"/>
                <w:sz w:val="28"/>
                <w:szCs w:val="28"/>
              </w:rPr>
              <w:t>(如無者免填)</w:t>
            </w:r>
          </w:p>
        </w:tc>
      </w:tr>
      <w:tr w:rsidR="00F8358C" w:rsidRPr="007244A6" w:rsidTr="007244A6">
        <w:tc>
          <w:tcPr>
            <w:tcW w:w="675" w:type="dxa"/>
            <w:vMerge/>
          </w:tcPr>
          <w:p w:rsidR="00F8358C" w:rsidRPr="007244A6" w:rsidRDefault="00F8358C" w:rsidP="00A200DA">
            <w:pPr>
              <w:widowControl/>
              <w:spacing w:beforeLines="50" w:afterLines="50" w:line="400" w:lineRule="exact"/>
              <w:rPr>
                <w:rFonts w:ascii="標楷體" w:eastAsia="標楷體" w:hAnsi="標楷體" w:cs="新細明體"/>
                <w:kern w:val="0"/>
                <w:sz w:val="28"/>
                <w:szCs w:val="28"/>
              </w:rPr>
            </w:pPr>
          </w:p>
        </w:tc>
        <w:tc>
          <w:tcPr>
            <w:tcW w:w="7847" w:type="dxa"/>
            <w:gridSpan w:val="3"/>
          </w:tcPr>
          <w:p w:rsidR="00F8358C" w:rsidRPr="007244A6" w:rsidRDefault="00F8358C" w:rsidP="00180FC7">
            <w:pPr>
              <w:widowControl/>
              <w:spacing w:line="400" w:lineRule="exact"/>
              <w:rPr>
                <w:rFonts w:ascii="標楷體" w:eastAsia="標楷體" w:hAnsi="標楷體" w:cs="新細明體"/>
                <w:kern w:val="0"/>
                <w:szCs w:val="24"/>
              </w:rPr>
            </w:pPr>
            <w:r w:rsidRPr="007244A6">
              <w:rPr>
                <w:rFonts w:ascii="標楷體" w:eastAsia="標楷體" w:hAnsi="標楷體" w:cs="新細明體"/>
                <w:bCs/>
                <w:kern w:val="0"/>
                <w:szCs w:val="24"/>
              </w:rPr>
              <w:t>上開資料請自行確認所填寫或登錄之資料均為正確，若因資料不全或錯誤，致無法通知活動相關訊息者，主辦單位概不負責。</w:t>
            </w:r>
          </w:p>
        </w:tc>
      </w:tr>
      <w:tr w:rsidR="007244A6" w:rsidRPr="007244A6" w:rsidTr="00CA5030">
        <w:tc>
          <w:tcPr>
            <w:tcW w:w="8522" w:type="dxa"/>
            <w:gridSpan w:val="4"/>
          </w:tcPr>
          <w:p w:rsidR="007244A6" w:rsidRPr="007244A6" w:rsidRDefault="007244A6" w:rsidP="00A200DA">
            <w:pPr>
              <w:widowControl/>
              <w:spacing w:beforeLines="50" w:line="400" w:lineRule="exact"/>
              <w:rPr>
                <w:rFonts w:ascii="標楷體" w:eastAsia="標楷體" w:hAnsi="標楷體" w:cs="新細明體"/>
                <w:kern w:val="0"/>
                <w:sz w:val="28"/>
                <w:szCs w:val="28"/>
              </w:rPr>
            </w:pPr>
            <w:r w:rsidRPr="007244A6">
              <w:rPr>
                <w:rFonts w:ascii="標楷體" w:eastAsia="標楷體" w:hAnsi="標楷體" w:cs="新細明體"/>
                <w:bCs/>
                <w:kern w:val="0"/>
                <w:sz w:val="28"/>
                <w:szCs w:val="28"/>
              </w:rPr>
              <w:t>攤位類型(打勾)</w:t>
            </w:r>
          </w:p>
          <w:p w:rsidR="007244A6" w:rsidRPr="007244A6" w:rsidRDefault="007244A6" w:rsidP="00A200DA">
            <w:pPr>
              <w:widowControl/>
              <w:spacing w:afterLines="50" w:line="4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Pr="007244A6">
              <w:rPr>
                <w:rFonts w:ascii="標楷體" w:eastAsia="標楷體" w:hAnsi="標楷體" w:cs="新細明體"/>
                <w:bCs/>
                <w:kern w:val="0"/>
                <w:sz w:val="28"/>
                <w:szCs w:val="28"/>
              </w:rPr>
              <w:t>本鄉農</w:t>
            </w:r>
            <w:r w:rsidR="00F37CC3">
              <w:rPr>
                <w:rFonts w:ascii="標楷體" w:eastAsia="標楷體" w:hAnsi="標楷體" w:cs="新細明體" w:hint="eastAsia"/>
                <w:bCs/>
                <w:kern w:val="0"/>
                <w:sz w:val="28"/>
                <w:szCs w:val="28"/>
              </w:rPr>
              <w:t>特</w:t>
            </w:r>
            <w:r w:rsidRPr="007244A6">
              <w:rPr>
                <w:rFonts w:ascii="標楷體" w:eastAsia="標楷體" w:hAnsi="標楷體" w:cs="新細明體"/>
                <w:bCs/>
                <w:kern w:val="0"/>
                <w:sz w:val="28"/>
                <w:szCs w:val="28"/>
              </w:rPr>
              <w:t>產品</w:t>
            </w:r>
            <w:r>
              <w:rPr>
                <w:rFonts w:ascii="標楷體" w:eastAsia="標楷體" w:hAnsi="標楷體" w:cs="新細明體" w:hint="eastAsia"/>
                <w:bCs/>
                <w:kern w:val="0"/>
                <w:sz w:val="28"/>
                <w:szCs w:val="28"/>
              </w:rPr>
              <w:t xml:space="preserve">  </w:t>
            </w:r>
            <w:r>
              <w:rPr>
                <w:rFonts w:ascii="標楷體" w:eastAsia="標楷體" w:hAnsi="標楷體" w:cs="新細明體" w:hint="eastAsia"/>
                <w:kern w:val="0"/>
                <w:sz w:val="28"/>
                <w:szCs w:val="28"/>
              </w:rPr>
              <w:t>□</w:t>
            </w:r>
            <w:r w:rsidRPr="007244A6">
              <w:rPr>
                <w:rFonts w:ascii="標楷體" w:eastAsia="標楷體" w:hAnsi="標楷體" w:cs="新細明體"/>
                <w:bCs/>
                <w:kern w:val="0"/>
                <w:sz w:val="28"/>
                <w:szCs w:val="28"/>
              </w:rPr>
              <w:t>原住民傳統手工藝及藝品</w:t>
            </w:r>
            <w:r w:rsidRPr="007244A6">
              <w:rPr>
                <w:rFonts w:ascii="標楷體" w:eastAsia="標楷體" w:hAnsi="標楷體" w:cs="新細明體"/>
                <w:kern w:val="0"/>
                <w:sz w:val="28"/>
                <w:szCs w:val="28"/>
              </w:rPr>
              <w:t xml:space="preserve"> </w:t>
            </w:r>
            <w:r>
              <w:rPr>
                <w:rFonts w:ascii="標楷體" w:eastAsia="標楷體" w:hAnsi="標楷體" w:cs="新細明體" w:hint="eastAsia"/>
                <w:kern w:val="0"/>
                <w:sz w:val="28"/>
                <w:szCs w:val="28"/>
              </w:rPr>
              <w:t xml:space="preserve">  □</w:t>
            </w:r>
            <w:r w:rsidR="00A200DA">
              <w:rPr>
                <w:rFonts w:ascii="標楷體" w:eastAsia="標楷體" w:hAnsi="標楷體" w:cs="新細明體" w:hint="eastAsia"/>
                <w:bCs/>
                <w:kern w:val="0"/>
                <w:sz w:val="28"/>
                <w:szCs w:val="28"/>
              </w:rPr>
              <w:t>前項兩者以外</w:t>
            </w:r>
          </w:p>
        </w:tc>
      </w:tr>
      <w:tr w:rsidR="00180FC7" w:rsidRPr="007244A6" w:rsidTr="00180FC7">
        <w:trPr>
          <w:trHeight w:val="5146"/>
        </w:trPr>
        <w:tc>
          <w:tcPr>
            <w:tcW w:w="8522" w:type="dxa"/>
            <w:gridSpan w:val="4"/>
          </w:tcPr>
          <w:p w:rsidR="00180FC7" w:rsidRPr="007244A6" w:rsidRDefault="00180FC7" w:rsidP="00A200DA">
            <w:pPr>
              <w:widowControl/>
              <w:spacing w:beforeLines="50" w:afterLines="50" w:line="400" w:lineRule="exact"/>
              <w:rPr>
                <w:rFonts w:ascii="標楷體" w:eastAsia="標楷體" w:hAnsi="標楷體" w:cs="新細明體"/>
                <w:kern w:val="0"/>
                <w:sz w:val="28"/>
                <w:szCs w:val="28"/>
              </w:rPr>
            </w:pPr>
            <w:r w:rsidRPr="007244A6">
              <w:rPr>
                <w:rFonts w:ascii="標楷體" w:eastAsia="標楷體" w:hAnsi="標楷體" w:cs="新細明體"/>
                <w:kern w:val="0"/>
                <w:sz w:val="28"/>
                <w:szCs w:val="28"/>
              </w:rPr>
              <w:t>銷售內容說明(販售商品簡介與欲販售商品，並請附上商品相片)以便審</w:t>
            </w:r>
            <w:r>
              <w:rPr>
                <w:rFonts w:ascii="標楷體" w:eastAsia="標楷體" w:hAnsi="標楷體" w:cs="新細明體" w:hint="eastAsia"/>
                <w:kern w:val="0"/>
                <w:sz w:val="28"/>
                <w:szCs w:val="28"/>
              </w:rPr>
              <w:t>核</w:t>
            </w:r>
            <w:r w:rsidRPr="007244A6">
              <w:rPr>
                <w:rFonts w:ascii="標楷體" w:eastAsia="標楷體" w:hAnsi="標楷體" w:cs="新細明體"/>
                <w:kern w:val="0"/>
                <w:sz w:val="28"/>
                <w:szCs w:val="28"/>
              </w:rPr>
              <w:t>；如有體驗課程亦請簡述內容與開放體驗的名額。</w:t>
            </w:r>
          </w:p>
          <w:p w:rsidR="00180FC7" w:rsidRDefault="00180FC7" w:rsidP="008A6BFB">
            <w:pPr>
              <w:widowControl/>
              <w:rPr>
                <w:rFonts w:ascii="標楷體" w:eastAsia="標楷體" w:hAnsi="標楷體" w:cs="新細明體"/>
                <w:kern w:val="0"/>
                <w:sz w:val="28"/>
                <w:szCs w:val="28"/>
              </w:rPr>
            </w:pPr>
          </w:p>
          <w:p w:rsidR="00180FC7" w:rsidRDefault="00180FC7" w:rsidP="008A6BFB">
            <w:pPr>
              <w:widowControl/>
              <w:rPr>
                <w:rFonts w:ascii="標楷體" w:eastAsia="標楷體" w:hAnsi="標楷體" w:cs="新細明體"/>
                <w:kern w:val="0"/>
                <w:sz w:val="28"/>
                <w:szCs w:val="28"/>
              </w:rPr>
            </w:pPr>
          </w:p>
          <w:p w:rsidR="00180FC7" w:rsidRPr="00180FC7" w:rsidRDefault="00180FC7" w:rsidP="008A6BFB">
            <w:pPr>
              <w:rPr>
                <w:rFonts w:ascii="標楷體" w:eastAsia="標楷體" w:hAnsi="標楷體" w:cs="新細明體"/>
                <w:kern w:val="0"/>
                <w:sz w:val="28"/>
                <w:szCs w:val="28"/>
              </w:rPr>
            </w:pPr>
          </w:p>
        </w:tc>
      </w:tr>
    </w:tbl>
    <w:p w:rsidR="00EF315F" w:rsidRPr="009016EF" w:rsidRDefault="00EF315F" w:rsidP="00A200DA">
      <w:pPr>
        <w:widowControl/>
        <w:spacing w:beforeLines="50" w:line="400" w:lineRule="exact"/>
        <w:ind w:left="142"/>
        <w:rPr>
          <w:rFonts w:ascii="標楷體" w:eastAsia="標楷體" w:hAnsi="標楷體" w:cs="新細明體"/>
          <w:kern w:val="0"/>
          <w:szCs w:val="24"/>
        </w:rPr>
      </w:pPr>
      <w:r w:rsidRPr="009016EF">
        <w:rPr>
          <w:rFonts w:ascii="標楷體" w:eastAsia="標楷體" w:hAnsi="標楷體" w:cs="新細明體" w:hint="eastAsia"/>
          <w:kern w:val="0"/>
          <w:szCs w:val="24"/>
        </w:rPr>
        <w:t>(</w:t>
      </w:r>
      <w:r w:rsidRPr="009016EF">
        <w:rPr>
          <w:rFonts w:ascii="標楷體" w:eastAsia="標楷體" w:hAnsi="標楷體" w:cs="Calibri" w:hint="eastAsia"/>
          <w:bCs/>
          <w:kern w:val="0"/>
          <w:szCs w:val="24"/>
        </w:rPr>
        <w:t>1)</w:t>
      </w:r>
      <w:r w:rsidRPr="009016EF">
        <w:rPr>
          <w:rFonts w:ascii="標楷體" w:eastAsia="標楷體" w:hAnsi="標楷體" w:cs="新細明體" w:hint="eastAsia"/>
          <w:bCs/>
          <w:kern w:val="0"/>
          <w:szCs w:val="24"/>
        </w:rPr>
        <w:t>申請期限自即日起至</w:t>
      </w:r>
      <w:r w:rsidRPr="009016EF">
        <w:rPr>
          <w:rFonts w:ascii="標楷體" w:eastAsia="標楷體" w:hAnsi="標楷體" w:cs="Calibri" w:hint="eastAsia"/>
          <w:bCs/>
          <w:kern w:val="0"/>
          <w:szCs w:val="24"/>
        </w:rPr>
        <w:t>112</w:t>
      </w:r>
      <w:r w:rsidRPr="009016EF">
        <w:rPr>
          <w:rFonts w:ascii="標楷體" w:eastAsia="標楷體" w:hAnsi="標楷體" w:cs="新細明體" w:hint="eastAsia"/>
          <w:bCs/>
          <w:kern w:val="0"/>
          <w:szCs w:val="24"/>
        </w:rPr>
        <w:t>年</w:t>
      </w:r>
      <w:r w:rsidRPr="009016EF">
        <w:rPr>
          <w:rFonts w:ascii="標楷體" w:eastAsia="標楷體" w:hAnsi="標楷體" w:cs="Calibri" w:hint="eastAsia"/>
          <w:bCs/>
          <w:kern w:val="0"/>
          <w:szCs w:val="24"/>
        </w:rPr>
        <w:t>7</w:t>
      </w:r>
      <w:r w:rsidRPr="009016EF">
        <w:rPr>
          <w:rFonts w:ascii="標楷體" w:eastAsia="標楷體" w:hAnsi="標楷體" w:cs="新細明體" w:hint="eastAsia"/>
          <w:bCs/>
          <w:kern w:val="0"/>
          <w:szCs w:val="24"/>
        </w:rPr>
        <w:t>月</w:t>
      </w:r>
      <w:r w:rsidRPr="009016EF">
        <w:rPr>
          <w:rFonts w:ascii="標楷體" w:eastAsia="標楷體" w:hAnsi="標楷體" w:cs="Calibri" w:hint="eastAsia"/>
          <w:bCs/>
          <w:kern w:val="0"/>
          <w:szCs w:val="24"/>
        </w:rPr>
        <w:t>31</w:t>
      </w:r>
      <w:r w:rsidRPr="009016EF">
        <w:rPr>
          <w:rFonts w:ascii="標楷體" w:eastAsia="標楷體" w:hAnsi="標楷體" w:cs="新細明體" w:hint="eastAsia"/>
          <w:bCs/>
          <w:kern w:val="0"/>
          <w:szCs w:val="24"/>
        </w:rPr>
        <w:t>日</w:t>
      </w:r>
      <w:r w:rsidRPr="009016EF">
        <w:rPr>
          <w:rFonts w:ascii="標楷體" w:eastAsia="標楷體" w:hAnsi="標楷體" w:cs="Calibri" w:hint="eastAsia"/>
          <w:bCs/>
          <w:kern w:val="0"/>
          <w:szCs w:val="24"/>
        </w:rPr>
        <w:t>17</w:t>
      </w:r>
      <w:r w:rsidRPr="009016EF">
        <w:rPr>
          <w:rFonts w:ascii="標楷體" w:eastAsia="標楷體" w:hAnsi="標楷體" w:cs="新細明體" w:hint="eastAsia"/>
          <w:bCs/>
          <w:kern w:val="0"/>
          <w:szCs w:val="24"/>
        </w:rPr>
        <w:t>時止</w:t>
      </w:r>
      <w:r w:rsidR="009016EF">
        <w:rPr>
          <w:rFonts w:ascii="標楷體" w:eastAsia="標楷體" w:hAnsi="標楷體" w:cs="新細明體" w:hint="eastAsia"/>
          <w:bCs/>
          <w:kern w:val="0"/>
          <w:szCs w:val="24"/>
        </w:rPr>
        <w:t>(上班時間)</w:t>
      </w:r>
      <w:r w:rsidRPr="009016EF">
        <w:rPr>
          <w:rFonts w:ascii="標楷體" w:eastAsia="標楷體" w:hAnsi="標楷體" w:cs="新細明體" w:hint="eastAsia"/>
          <w:bCs/>
          <w:kern w:val="0"/>
          <w:szCs w:val="24"/>
        </w:rPr>
        <w:t>，逾期不予受理</w:t>
      </w:r>
      <w:r w:rsidRPr="009016EF">
        <w:rPr>
          <w:rFonts w:ascii="標楷體" w:eastAsia="標楷體" w:hAnsi="標楷體" w:cs="新細明體" w:hint="eastAsia"/>
          <w:kern w:val="0"/>
          <w:szCs w:val="24"/>
        </w:rPr>
        <w:t>。</w:t>
      </w:r>
    </w:p>
    <w:p w:rsidR="00EF315F" w:rsidRPr="007244A6" w:rsidRDefault="00EF315F" w:rsidP="007244A6">
      <w:pPr>
        <w:widowControl/>
        <w:spacing w:line="400" w:lineRule="exact"/>
        <w:ind w:left="142"/>
        <w:rPr>
          <w:rFonts w:ascii="標楷體" w:eastAsia="標楷體" w:hAnsi="標楷體" w:cs="新細明體"/>
          <w:kern w:val="0"/>
          <w:szCs w:val="24"/>
        </w:rPr>
      </w:pPr>
      <w:r w:rsidRPr="007244A6">
        <w:rPr>
          <w:rFonts w:ascii="標楷體" w:eastAsia="標楷體" w:hAnsi="標楷體" w:cs="新細明體" w:hint="eastAsia"/>
          <w:kern w:val="0"/>
          <w:szCs w:val="24"/>
        </w:rPr>
        <w:t>(2)填妥相關資料報名，親送本所農業暨觀光課。</w:t>
      </w:r>
    </w:p>
    <w:p w:rsidR="00EF315F" w:rsidRPr="007244A6" w:rsidRDefault="00EF315F" w:rsidP="007244A6">
      <w:pPr>
        <w:widowControl/>
        <w:spacing w:line="400" w:lineRule="exact"/>
        <w:ind w:left="142"/>
        <w:rPr>
          <w:rFonts w:ascii="標楷體" w:eastAsia="標楷體" w:hAnsi="標楷體" w:cs="新細明體"/>
          <w:kern w:val="0"/>
          <w:szCs w:val="24"/>
        </w:rPr>
      </w:pPr>
      <w:r w:rsidRPr="007244A6">
        <w:rPr>
          <w:rFonts w:ascii="標楷體" w:eastAsia="標楷體" w:hAnsi="標楷體" w:cs="新細明體" w:hint="eastAsia"/>
          <w:kern w:val="0"/>
          <w:szCs w:val="24"/>
        </w:rPr>
        <w:t>(3)洽詢電話:089-781301轉69</w:t>
      </w:r>
    </w:p>
    <w:p w:rsidR="00EF315F" w:rsidRPr="00A4363F" w:rsidRDefault="00EF315F" w:rsidP="00573D70">
      <w:pPr>
        <w:pageBreakBefore/>
        <w:widowControl/>
        <w:rPr>
          <w:rFonts w:ascii="新細明體" w:eastAsia="新細明體" w:hAnsi="新細明體" w:cs="新細明體"/>
          <w:kern w:val="0"/>
          <w:szCs w:val="24"/>
          <w:bdr w:val="single" w:sz="4" w:space="0" w:color="auto"/>
        </w:rPr>
      </w:pPr>
      <w:r w:rsidRPr="00A4363F">
        <w:rPr>
          <w:rFonts w:ascii="標楷體" w:eastAsia="標楷體" w:hAnsi="標楷體" w:cs="新細明體" w:hint="eastAsia"/>
          <w:b/>
          <w:bCs/>
          <w:kern w:val="0"/>
          <w:sz w:val="28"/>
          <w:szCs w:val="28"/>
          <w:bdr w:val="single" w:sz="4" w:space="0" w:color="auto"/>
        </w:rPr>
        <w:lastRenderedPageBreak/>
        <w:t>切結書</w:t>
      </w:r>
    </w:p>
    <w:p w:rsidR="00EF315F" w:rsidRPr="00EF315F" w:rsidRDefault="00EF315F" w:rsidP="00A200DA">
      <w:pPr>
        <w:widowControl/>
        <w:spacing w:beforeLines="50" w:afterLines="50"/>
        <w:jc w:val="center"/>
        <w:rPr>
          <w:rFonts w:ascii="新細明體" w:eastAsia="新細明體" w:hAnsi="新細明體" w:cs="新細明體"/>
          <w:kern w:val="0"/>
          <w:szCs w:val="24"/>
        </w:rPr>
      </w:pPr>
      <w:r w:rsidRPr="00EF315F">
        <w:rPr>
          <w:rFonts w:ascii="標楷體" w:eastAsia="標楷體" w:hAnsi="標楷體" w:cs="新細明體" w:hint="eastAsia"/>
          <w:b/>
          <w:bCs/>
          <w:kern w:val="0"/>
          <w:sz w:val="36"/>
          <w:szCs w:val="36"/>
        </w:rPr>
        <w:t>2023年金崙海洋音樂節活動攤商管理規則切結書</w:t>
      </w:r>
    </w:p>
    <w:p w:rsidR="00EF315F" w:rsidRPr="00EF315F" w:rsidRDefault="00EF315F" w:rsidP="00EF315F">
      <w:pPr>
        <w:widowControl/>
        <w:spacing w:before="181"/>
        <w:ind w:firstLine="641"/>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本人</w:t>
      </w:r>
      <w:r w:rsidRPr="00EF315F">
        <w:rPr>
          <w:rFonts w:ascii="標楷體" w:eastAsia="標楷體" w:hAnsi="標楷體" w:cs="新細明體" w:hint="eastAsia"/>
          <w:kern w:val="0"/>
          <w:sz w:val="32"/>
          <w:szCs w:val="32"/>
          <w:u w:val="single"/>
        </w:rPr>
        <w:t>________________</w:t>
      </w:r>
      <w:r w:rsidRPr="00EF315F">
        <w:rPr>
          <w:rFonts w:ascii="標楷體" w:eastAsia="標楷體" w:hAnsi="標楷體" w:cs="新細明體" w:hint="eastAsia"/>
          <w:kern w:val="0"/>
          <w:sz w:val="32"/>
          <w:szCs w:val="32"/>
        </w:rPr>
        <w:t>經確認內容並同意遵守「</w:t>
      </w:r>
      <w:r w:rsidRPr="00EF315F">
        <w:rPr>
          <w:rFonts w:ascii="標楷體" w:eastAsia="標楷體" w:hAnsi="標楷體" w:cs="Calibri" w:hint="eastAsia"/>
          <w:b/>
          <w:bCs/>
          <w:kern w:val="0"/>
          <w:sz w:val="32"/>
          <w:szCs w:val="32"/>
        </w:rPr>
        <w:t>2023</w:t>
      </w:r>
      <w:r w:rsidR="00D220D6">
        <w:rPr>
          <w:rFonts w:ascii="標楷體" w:eastAsia="標楷體" w:hAnsi="標楷體" w:cs="Calibri" w:hint="eastAsia"/>
          <w:b/>
          <w:bCs/>
          <w:kern w:val="0"/>
          <w:sz w:val="32"/>
          <w:szCs w:val="32"/>
        </w:rPr>
        <w:t>年</w:t>
      </w:r>
      <w:r w:rsidRPr="00EF315F">
        <w:rPr>
          <w:rFonts w:ascii="標楷體" w:eastAsia="標楷體" w:hAnsi="標楷體" w:cs="新細明體" w:hint="eastAsia"/>
          <w:b/>
          <w:bCs/>
          <w:kern w:val="0"/>
          <w:sz w:val="32"/>
          <w:szCs w:val="32"/>
        </w:rPr>
        <w:t>金崙海洋音樂節活動</w:t>
      </w:r>
      <w:r w:rsidRPr="00EF315F">
        <w:rPr>
          <w:rFonts w:ascii="標楷體" w:eastAsia="標楷體" w:hAnsi="標楷體" w:cs="新細明體" w:hint="eastAsia"/>
          <w:kern w:val="0"/>
          <w:sz w:val="32"/>
          <w:szCs w:val="32"/>
        </w:rPr>
        <w:t>」之攤位招商</w:t>
      </w:r>
      <w:r w:rsidR="00120438">
        <w:rPr>
          <w:rFonts w:ascii="標楷體" w:eastAsia="標楷體" w:hAnsi="標楷體" w:cs="新細明體" w:hint="eastAsia"/>
          <w:kern w:val="0"/>
          <w:sz w:val="32"/>
          <w:szCs w:val="32"/>
        </w:rPr>
        <w:t>內容</w:t>
      </w:r>
      <w:r w:rsidRPr="00EF315F">
        <w:rPr>
          <w:rFonts w:ascii="標楷體" w:eastAsia="標楷體" w:hAnsi="標楷體" w:cs="新細明體" w:hint="eastAsia"/>
          <w:kern w:val="0"/>
          <w:sz w:val="32"/>
          <w:szCs w:val="32"/>
        </w:rPr>
        <w:t>及活動管理規則，故簽署此切結書，同意本切結書所列各項內容及相關規定，並願意遵從、配合主辦單位之規範，若有違反</w:t>
      </w:r>
      <w:r w:rsidR="002761B4">
        <w:rPr>
          <w:rFonts w:ascii="標楷體" w:eastAsia="標楷體" w:hAnsi="標楷體" w:cs="新細明體" w:hint="eastAsia"/>
          <w:kern w:val="0"/>
          <w:sz w:val="32"/>
          <w:szCs w:val="32"/>
        </w:rPr>
        <w:t>，</w:t>
      </w:r>
      <w:r w:rsidRPr="00EF315F">
        <w:rPr>
          <w:rFonts w:ascii="標楷體" w:eastAsia="標楷體" w:hAnsi="標楷體" w:cs="新細明體" w:hint="eastAsia"/>
          <w:kern w:val="0"/>
          <w:sz w:val="32"/>
          <w:szCs w:val="32"/>
        </w:rPr>
        <w:t>同意依規定內容處置，不得提出任何異議。</w:t>
      </w:r>
    </w:p>
    <w:p w:rsidR="00EF315F" w:rsidRPr="00EF315F" w:rsidRDefault="00EF315F" w:rsidP="00EF315F">
      <w:pPr>
        <w:widowControl/>
        <w:spacing w:before="100" w:beforeAutospacing="1"/>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此致</w:t>
      </w:r>
    </w:p>
    <w:p w:rsidR="00EF315F" w:rsidRDefault="00EF315F" w:rsidP="00EF315F">
      <w:pPr>
        <w:widowControl/>
        <w:spacing w:before="100" w:beforeAutospacing="1"/>
        <w:rPr>
          <w:rFonts w:ascii="標楷體" w:eastAsia="標楷體" w:hAnsi="標楷體" w:cs="新細明體"/>
          <w:kern w:val="0"/>
          <w:sz w:val="32"/>
          <w:szCs w:val="32"/>
        </w:rPr>
      </w:pPr>
      <w:r w:rsidRPr="00EF315F">
        <w:rPr>
          <w:rFonts w:ascii="標楷體" w:eastAsia="標楷體" w:hAnsi="標楷體" w:cs="新細明體" w:hint="eastAsia"/>
          <w:kern w:val="0"/>
          <w:sz w:val="32"/>
          <w:szCs w:val="32"/>
        </w:rPr>
        <w:t>臺東縣太麻里公所</w:t>
      </w:r>
    </w:p>
    <w:p w:rsidR="002761B4" w:rsidRDefault="002761B4" w:rsidP="00EF315F">
      <w:pPr>
        <w:widowControl/>
        <w:spacing w:before="100" w:beforeAutospacing="1"/>
        <w:rPr>
          <w:rFonts w:ascii="新細明體" w:eastAsia="新細明體" w:hAnsi="新細明體" w:cs="新細明體"/>
          <w:kern w:val="0"/>
          <w:szCs w:val="24"/>
        </w:rPr>
      </w:pPr>
    </w:p>
    <w:p w:rsidR="00573D70" w:rsidRPr="00EF315F" w:rsidRDefault="00573D70" w:rsidP="00EF315F">
      <w:pPr>
        <w:widowControl/>
        <w:spacing w:before="100" w:beforeAutospacing="1"/>
        <w:rPr>
          <w:rFonts w:ascii="新細明體" w:eastAsia="新細明體" w:hAnsi="新細明體" w:cs="新細明體"/>
          <w:kern w:val="0"/>
          <w:szCs w:val="24"/>
        </w:rPr>
      </w:pPr>
    </w:p>
    <w:p w:rsidR="00EF315F" w:rsidRPr="00EF315F" w:rsidRDefault="00EF315F" w:rsidP="00573D70">
      <w:pPr>
        <w:widowControl/>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立書人(攤商申請人)：</w:t>
      </w:r>
    </w:p>
    <w:p w:rsidR="00EF315F" w:rsidRPr="00EF315F" w:rsidRDefault="00EF315F" w:rsidP="00573D70">
      <w:pPr>
        <w:widowControl/>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攤位名稱：</w:t>
      </w:r>
    </w:p>
    <w:p w:rsidR="00EF315F" w:rsidRPr="00EF315F" w:rsidRDefault="00EF315F" w:rsidP="00573D70">
      <w:pPr>
        <w:widowControl/>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身分證字號：</w:t>
      </w:r>
    </w:p>
    <w:p w:rsidR="00EF315F" w:rsidRPr="00EF315F" w:rsidRDefault="00EF315F" w:rsidP="00573D70">
      <w:pPr>
        <w:widowControl/>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通訊地址：</w:t>
      </w:r>
    </w:p>
    <w:p w:rsidR="00EF315F" w:rsidRPr="00EF315F" w:rsidRDefault="00EF315F" w:rsidP="00573D70">
      <w:pPr>
        <w:widowControl/>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聯絡電話：</w:t>
      </w:r>
    </w:p>
    <w:p w:rsidR="00EF315F" w:rsidRDefault="00EF315F" w:rsidP="00573D70">
      <w:pPr>
        <w:widowControl/>
        <w:rPr>
          <w:rFonts w:ascii="新細明體" w:eastAsia="新細明體" w:hAnsi="新細明體" w:cs="新細明體"/>
          <w:kern w:val="0"/>
          <w:szCs w:val="24"/>
        </w:rPr>
      </w:pPr>
    </w:p>
    <w:p w:rsidR="00573D70" w:rsidRDefault="00573D70" w:rsidP="00573D70">
      <w:pPr>
        <w:widowControl/>
        <w:rPr>
          <w:rFonts w:ascii="新細明體" w:eastAsia="新細明體" w:hAnsi="新細明體" w:cs="新細明體"/>
          <w:kern w:val="0"/>
          <w:szCs w:val="24"/>
        </w:rPr>
      </w:pPr>
    </w:p>
    <w:p w:rsidR="00573D70" w:rsidRDefault="00573D70" w:rsidP="00573D70">
      <w:pPr>
        <w:widowControl/>
        <w:rPr>
          <w:rFonts w:ascii="新細明體" w:eastAsia="新細明體" w:hAnsi="新細明體" w:cs="新細明體"/>
          <w:kern w:val="0"/>
          <w:szCs w:val="24"/>
        </w:rPr>
      </w:pPr>
    </w:p>
    <w:p w:rsidR="00573D70" w:rsidRDefault="00573D70" w:rsidP="00573D70">
      <w:pPr>
        <w:widowControl/>
        <w:rPr>
          <w:rFonts w:ascii="新細明體" w:eastAsia="新細明體" w:hAnsi="新細明體" w:cs="新細明體"/>
          <w:kern w:val="0"/>
          <w:szCs w:val="24"/>
        </w:rPr>
      </w:pPr>
    </w:p>
    <w:p w:rsidR="00EF315F" w:rsidRPr="00EF315F" w:rsidRDefault="00EF315F" w:rsidP="00EF315F">
      <w:pPr>
        <w:widowControl/>
        <w:spacing w:before="100" w:beforeAutospacing="1"/>
        <w:jc w:val="center"/>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 xml:space="preserve">中華民國 </w:t>
      </w:r>
      <w:r w:rsidRPr="00EF315F">
        <w:rPr>
          <w:rFonts w:ascii="標楷體" w:eastAsia="標楷體" w:hAnsi="標楷體" w:cs="Calibri" w:hint="eastAsia"/>
          <w:kern w:val="0"/>
          <w:sz w:val="32"/>
          <w:szCs w:val="32"/>
        </w:rPr>
        <w:t>112</w:t>
      </w:r>
      <w:r w:rsidRPr="00EF315F">
        <w:rPr>
          <w:rFonts w:ascii="標楷體" w:eastAsia="標楷體" w:hAnsi="標楷體" w:cs="新細明體" w:hint="eastAsia"/>
          <w:kern w:val="0"/>
          <w:sz w:val="32"/>
          <w:szCs w:val="32"/>
        </w:rPr>
        <w:t>年</w:t>
      </w:r>
      <w:r w:rsidR="00180FC7">
        <w:rPr>
          <w:rFonts w:ascii="標楷體" w:eastAsia="標楷體" w:hAnsi="標楷體" w:cs="新細明體" w:hint="eastAsia"/>
          <w:kern w:val="0"/>
          <w:sz w:val="32"/>
          <w:szCs w:val="32"/>
        </w:rPr>
        <w:t xml:space="preserve"> </w:t>
      </w:r>
      <w:r w:rsidR="00180FC7">
        <w:rPr>
          <w:rFonts w:ascii="標楷體" w:eastAsia="標楷體" w:hAnsi="標楷體" w:cs="新細明體"/>
          <w:kern w:val="0"/>
          <w:sz w:val="32"/>
          <w:szCs w:val="32"/>
        </w:rPr>
        <w:t xml:space="preserve"> </w:t>
      </w:r>
      <w:r w:rsidRPr="00EF315F">
        <w:rPr>
          <w:rFonts w:ascii="標楷體" w:eastAsia="標楷體" w:hAnsi="標楷體" w:cs="新細明體" w:hint="eastAsia"/>
          <w:kern w:val="0"/>
          <w:sz w:val="32"/>
          <w:szCs w:val="32"/>
        </w:rPr>
        <w:t xml:space="preserve"> 月 </w:t>
      </w:r>
      <w:r w:rsidR="00180FC7">
        <w:rPr>
          <w:rFonts w:ascii="標楷體" w:eastAsia="標楷體" w:hAnsi="標楷體" w:cs="新細明體"/>
          <w:kern w:val="0"/>
          <w:sz w:val="32"/>
          <w:szCs w:val="32"/>
        </w:rPr>
        <w:t xml:space="preserve">  </w:t>
      </w:r>
      <w:r w:rsidRPr="00EF315F">
        <w:rPr>
          <w:rFonts w:ascii="標楷體" w:eastAsia="標楷體" w:hAnsi="標楷體" w:cs="新細明體" w:hint="eastAsia"/>
          <w:kern w:val="0"/>
          <w:sz w:val="32"/>
          <w:szCs w:val="32"/>
        </w:rPr>
        <w:t>日</w:t>
      </w:r>
    </w:p>
    <w:p w:rsidR="00EF315F" w:rsidRPr="00EF315F" w:rsidRDefault="00EF315F" w:rsidP="003E66D3">
      <w:pPr>
        <w:pageBreakBefore/>
        <w:widowControl/>
        <w:rPr>
          <w:rFonts w:ascii="新細明體" w:eastAsia="新細明體" w:hAnsi="新細明體" w:cs="新細明體"/>
          <w:kern w:val="0"/>
          <w:szCs w:val="24"/>
        </w:rPr>
      </w:pPr>
      <w:r w:rsidRPr="00A4363F">
        <w:rPr>
          <w:rFonts w:ascii="標楷體" w:eastAsia="標楷體" w:hAnsi="標楷體" w:cs="新細明體" w:hint="eastAsia"/>
          <w:b/>
          <w:bCs/>
          <w:kern w:val="0"/>
          <w:sz w:val="28"/>
          <w:szCs w:val="28"/>
          <w:bdr w:val="single" w:sz="4" w:space="0" w:color="auto"/>
        </w:rPr>
        <w:lastRenderedPageBreak/>
        <w:t>委託書</w:t>
      </w:r>
    </w:p>
    <w:p w:rsidR="00EF315F" w:rsidRPr="003E66D3" w:rsidRDefault="00EF315F" w:rsidP="003E66D3">
      <w:pPr>
        <w:widowControl/>
        <w:spacing w:before="100" w:beforeAutospacing="1"/>
        <w:ind w:left="1"/>
        <w:jc w:val="center"/>
        <w:rPr>
          <w:rFonts w:ascii="新細明體" w:eastAsia="新細明體" w:hAnsi="新細明體" w:cs="新細明體"/>
          <w:kern w:val="0"/>
          <w:sz w:val="36"/>
          <w:szCs w:val="36"/>
        </w:rPr>
      </w:pPr>
      <w:r w:rsidRPr="003E66D3">
        <w:rPr>
          <w:rFonts w:ascii="標楷體" w:eastAsia="標楷體" w:hAnsi="標楷體" w:cs="新細明體" w:hint="eastAsia"/>
          <w:b/>
          <w:bCs/>
          <w:kern w:val="0"/>
          <w:sz w:val="36"/>
          <w:szCs w:val="36"/>
        </w:rPr>
        <w:t>2023年金崙海洋音樂節活動攤商委託書</w:t>
      </w:r>
    </w:p>
    <w:p w:rsidR="00EF315F" w:rsidRPr="003E66D3" w:rsidRDefault="003E66D3" w:rsidP="00120438">
      <w:pPr>
        <w:widowControl/>
        <w:spacing w:before="100" w:beforeAutospacing="1" w:line="600" w:lineRule="exact"/>
        <w:rPr>
          <w:rFonts w:ascii="新細明體" w:eastAsia="新細明體" w:hAnsi="新細明體" w:cs="新細明體"/>
          <w:kern w:val="0"/>
          <w:szCs w:val="24"/>
        </w:rPr>
      </w:pPr>
      <w:r w:rsidRPr="003E66D3">
        <w:rPr>
          <w:rFonts w:ascii="標楷體" w:eastAsia="標楷體" w:hAnsi="標楷體" w:cs="新細明體" w:hint="eastAsia"/>
          <w:kern w:val="0"/>
          <w:sz w:val="32"/>
          <w:szCs w:val="32"/>
        </w:rPr>
        <w:t xml:space="preserve"> </w:t>
      </w:r>
      <w:r>
        <w:rPr>
          <w:rFonts w:ascii="標楷體" w:eastAsia="標楷體" w:hAnsi="標楷體" w:cs="新細明體" w:hint="eastAsia"/>
          <w:kern w:val="0"/>
          <w:sz w:val="32"/>
          <w:szCs w:val="32"/>
        </w:rPr>
        <w:t xml:space="preserve">   </w:t>
      </w:r>
      <w:r w:rsidR="00EF315F" w:rsidRPr="003E66D3">
        <w:rPr>
          <w:rFonts w:ascii="標楷體" w:eastAsia="標楷體" w:hAnsi="標楷體" w:cs="新細明體" w:hint="eastAsia"/>
          <w:kern w:val="0"/>
          <w:sz w:val="32"/>
          <w:szCs w:val="32"/>
        </w:rPr>
        <w:t>本人</w:t>
      </w:r>
      <w:r w:rsidR="00EF315F" w:rsidRPr="003E66D3">
        <w:rPr>
          <w:rFonts w:ascii="標楷體" w:eastAsia="標楷體" w:hAnsi="標楷體" w:cs="新細明體" w:hint="eastAsia"/>
          <w:kern w:val="0"/>
          <w:sz w:val="32"/>
          <w:szCs w:val="32"/>
          <w:u w:val="single"/>
        </w:rPr>
        <w:t>_______________</w:t>
      </w:r>
      <w:r w:rsidR="00EF315F" w:rsidRPr="003E66D3">
        <w:rPr>
          <w:rFonts w:ascii="標楷體" w:eastAsia="標楷體" w:hAnsi="標楷體" w:cs="新細明體" w:hint="eastAsia"/>
          <w:kern w:val="0"/>
          <w:sz w:val="32"/>
          <w:szCs w:val="32"/>
        </w:rPr>
        <w:t>因無法親自辦理「</w:t>
      </w:r>
      <w:r w:rsidR="00EF315F" w:rsidRPr="003E66D3">
        <w:rPr>
          <w:rFonts w:ascii="標楷體" w:eastAsia="標楷體" w:hAnsi="標楷體" w:cs="Calibri" w:hint="eastAsia"/>
          <w:b/>
          <w:bCs/>
          <w:kern w:val="0"/>
          <w:sz w:val="32"/>
          <w:szCs w:val="32"/>
        </w:rPr>
        <w:t>2023</w:t>
      </w:r>
      <w:r w:rsidR="00AD214E" w:rsidRPr="003E66D3">
        <w:rPr>
          <w:rFonts w:ascii="標楷體" w:eastAsia="標楷體" w:hAnsi="標楷體" w:cs="Calibri" w:hint="eastAsia"/>
          <w:b/>
          <w:bCs/>
          <w:kern w:val="0"/>
          <w:sz w:val="32"/>
          <w:szCs w:val="32"/>
        </w:rPr>
        <w:t>年</w:t>
      </w:r>
      <w:r w:rsidR="00EF315F" w:rsidRPr="003E66D3">
        <w:rPr>
          <w:rFonts w:ascii="標楷體" w:eastAsia="標楷體" w:hAnsi="標楷體" w:cs="新細明體" w:hint="eastAsia"/>
          <w:b/>
          <w:bCs/>
          <w:kern w:val="0"/>
          <w:sz w:val="32"/>
          <w:szCs w:val="32"/>
        </w:rPr>
        <w:t>金崙海洋音樂節活動</w:t>
      </w:r>
      <w:r w:rsidR="00EF315F" w:rsidRPr="003E66D3">
        <w:rPr>
          <w:rFonts w:ascii="標楷體" w:eastAsia="標楷體" w:hAnsi="標楷體" w:cs="新細明體" w:hint="eastAsia"/>
          <w:kern w:val="0"/>
          <w:sz w:val="32"/>
          <w:szCs w:val="32"/>
        </w:rPr>
        <w:t>」展售攤位抽籤，特委託</w:t>
      </w:r>
      <w:r w:rsidR="00EF315F" w:rsidRPr="003E66D3">
        <w:rPr>
          <w:rFonts w:ascii="標楷體" w:eastAsia="標楷體" w:hAnsi="標楷體" w:cs="新細明體" w:hint="eastAsia"/>
          <w:kern w:val="0"/>
          <w:sz w:val="32"/>
          <w:szCs w:val="32"/>
          <w:u w:val="single"/>
        </w:rPr>
        <w:t>_____________</w:t>
      </w:r>
      <w:r w:rsidR="00EF315F" w:rsidRPr="003E66D3">
        <w:rPr>
          <w:rFonts w:ascii="標楷體" w:eastAsia="標楷體" w:hAnsi="標楷體" w:cs="新細明體" w:hint="eastAsia"/>
          <w:kern w:val="0"/>
          <w:sz w:val="32"/>
          <w:szCs w:val="32"/>
        </w:rPr>
        <w:t>君代為辦理抽籤，若有虛偽不實之情事，本人願負法律上一切責任，絕無異議。</w:t>
      </w:r>
    </w:p>
    <w:p w:rsidR="00EF315F" w:rsidRPr="00EF315F" w:rsidRDefault="00EF315F" w:rsidP="009A24EA">
      <w:pPr>
        <w:widowControl/>
        <w:spacing w:before="100" w:beforeAutospacing="1" w:line="440" w:lineRule="exact"/>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此致</w:t>
      </w:r>
    </w:p>
    <w:p w:rsidR="00EF315F" w:rsidRDefault="00EF315F" w:rsidP="009A24EA">
      <w:pPr>
        <w:widowControl/>
        <w:spacing w:before="100" w:beforeAutospacing="1" w:line="440" w:lineRule="exact"/>
        <w:rPr>
          <w:rFonts w:ascii="標楷體" w:eastAsia="標楷體" w:hAnsi="標楷體" w:cs="新細明體"/>
          <w:kern w:val="0"/>
          <w:sz w:val="32"/>
          <w:szCs w:val="32"/>
        </w:rPr>
      </w:pPr>
      <w:r w:rsidRPr="00EF315F">
        <w:rPr>
          <w:rFonts w:ascii="標楷體" w:eastAsia="標楷體" w:hAnsi="標楷體" w:cs="新細明體" w:hint="eastAsia"/>
          <w:kern w:val="0"/>
          <w:sz w:val="32"/>
          <w:szCs w:val="32"/>
        </w:rPr>
        <w:t>臺東縣太麻里公所</w:t>
      </w:r>
    </w:p>
    <w:p w:rsidR="00AD214E" w:rsidRPr="00EF315F" w:rsidRDefault="00AD214E" w:rsidP="009A24EA">
      <w:pPr>
        <w:widowControl/>
        <w:spacing w:line="440" w:lineRule="exact"/>
        <w:rPr>
          <w:rFonts w:ascii="新細明體" w:eastAsia="新細明體" w:hAnsi="新細明體" w:cs="新細明體"/>
          <w:kern w:val="0"/>
          <w:szCs w:val="24"/>
        </w:rPr>
      </w:pPr>
    </w:p>
    <w:p w:rsidR="00EF315F" w:rsidRPr="00EF315F" w:rsidRDefault="00EF315F" w:rsidP="00120438">
      <w:pPr>
        <w:widowControl/>
        <w:spacing w:line="520" w:lineRule="exact"/>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委託人：(簽章)</w:t>
      </w:r>
    </w:p>
    <w:p w:rsidR="00EF315F" w:rsidRPr="00EF315F" w:rsidRDefault="00EF315F" w:rsidP="00120438">
      <w:pPr>
        <w:widowControl/>
        <w:spacing w:line="520" w:lineRule="exact"/>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身</w:t>
      </w:r>
      <w:r w:rsidR="005961F8">
        <w:rPr>
          <w:rFonts w:ascii="標楷體" w:eastAsia="標楷體" w:hAnsi="標楷體" w:cs="新細明體" w:hint="eastAsia"/>
          <w:kern w:val="0"/>
          <w:sz w:val="32"/>
          <w:szCs w:val="32"/>
        </w:rPr>
        <w:t>分</w:t>
      </w:r>
      <w:r w:rsidRPr="00EF315F">
        <w:rPr>
          <w:rFonts w:ascii="標楷體" w:eastAsia="標楷體" w:hAnsi="標楷體" w:cs="新細明體" w:hint="eastAsia"/>
          <w:kern w:val="0"/>
          <w:sz w:val="32"/>
          <w:szCs w:val="32"/>
        </w:rPr>
        <w:t>證字號：</w:t>
      </w:r>
    </w:p>
    <w:p w:rsidR="00EF315F" w:rsidRPr="00EF315F" w:rsidRDefault="00EF315F" w:rsidP="00120438">
      <w:pPr>
        <w:widowControl/>
        <w:spacing w:line="520" w:lineRule="exact"/>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通訊地址：</w:t>
      </w:r>
    </w:p>
    <w:p w:rsidR="00EF315F" w:rsidRPr="00EF315F" w:rsidRDefault="00EF315F" w:rsidP="00120438">
      <w:pPr>
        <w:widowControl/>
        <w:spacing w:line="520" w:lineRule="exact"/>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聯絡電話：</w:t>
      </w:r>
    </w:p>
    <w:p w:rsidR="00EF315F" w:rsidRPr="00EF315F" w:rsidRDefault="00EF315F" w:rsidP="009A24EA">
      <w:pPr>
        <w:widowControl/>
        <w:spacing w:line="440" w:lineRule="exact"/>
        <w:rPr>
          <w:rFonts w:ascii="新細明體" w:eastAsia="新細明體" w:hAnsi="新細明體" w:cs="新細明體"/>
          <w:kern w:val="0"/>
          <w:szCs w:val="24"/>
        </w:rPr>
      </w:pPr>
    </w:p>
    <w:p w:rsidR="00EF315F" w:rsidRPr="00EF315F" w:rsidRDefault="009A24EA" w:rsidP="00120438">
      <w:pPr>
        <w:widowControl/>
        <w:spacing w:line="520" w:lineRule="exact"/>
        <w:rPr>
          <w:rFonts w:ascii="新細明體" w:eastAsia="新細明體" w:hAnsi="新細明體" w:cs="新細明體"/>
          <w:kern w:val="0"/>
          <w:szCs w:val="24"/>
        </w:rPr>
      </w:pPr>
      <w:r>
        <w:rPr>
          <w:rFonts w:ascii="標楷體" w:eastAsia="標楷體" w:hAnsi="標楷體" w:cs="新細明體" w:hint="eastAsia"/>
          <w:kern w:val="0"/>
          <w:sz w:val="32"/>
          <w:szCs w:val="32"/>
        </w:rPr>
        <w:t>代理</w:t>
      </w:r>
      <w:r w:rsidR="00EF315F" w:rsidRPr="00EF315F">
        <w:rPr>
          <w:rFonts w:ascii="標楷體" w:eastAsia="標楷體" w:hAnsi="標楷體" w:cs="新細明體" w:hint="eastAsia"/>
          <w:kern w:val="0"/>
          <w:sz w:val="32"/>
          <w:szCs w:val="32"/>
        </w:rPr>
        <w:t>人：(簽章)</w:t>
      </w:r>
    </w:p>
    <w:p w:rsidR="00EF315F" w:rsidRPr="00EF315F" w:rsidRDefault="00EF315F" w:rsidP="00120438">
      <w:pPr>
        <w:widowControl/>
        <w:spacing w:line="520" w:lineRule="exact"/>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身分證字號：</w:t>
      </w:r>
    </w:p>
    <w:p w:rsidR="00EF315F" w:rsidRPr="00EF315F" w:rsidRDefault="00EF315F" w:rsidP="00120438">
      <w:pPr>
        <w:widowControl/>
        <w:spacing w:line="520" w:lineRule="exact"/>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通訊地址：</w:t>
      </w:r>
    </w:p>
    <w:p w:rsidR="00EF315F" w:rsidRPr="00EF315F" w:rsidRDefault="00EF315F" w:rsidP="00120438">
      <w:pPr>
        <w:widowControl/>
        <w:spacing w:line="520" w:lineRule="exact"/>
        <w:rPr>
          <w:rFonts w:ascii="新細明體" w:eastAsia="新細明體" w:hAnsi="新細明體" w:cs="新細明體"/>
          <w:kern w:val="0"/>
          <w:szCs w:val="24"/>
        </w:rPr>
      </w:pPr>
      <w:r w:rsidRPr="00EF315F">
        <w:rPr>
          <w:rFonts w:ascii="標楷體" w:eastAsia="標楷體" w:hAnsi="標楷體" w:cs="新細明體" w:hint="eastAsia"/>
          <w:kern w:val="0"/>
          <w:sz w:val="32"/>
          <w:szCs w:val="32"/>
        </w:rPr>
        <w:t>聯絡電話：</w:t>
      </w:r>
    </w:p>
    <w:p w:rsidR="00EF315F" w:rsidRDefault="00EF315F" w:rsidP="009A24EA">
      <w:pPr>
        <w:widowControl/>
        <w:spacing w:line="440" w:lineRule="exact"/>
        <w:rPr>
          <w:rFonts w:ascii="新細明體" w:eastAsia="新細明體" w:hAnsi="新細明體" w:cs="新細明體"/>
          <w:kern w:val="0"/>
          <w:szCs w:val="24"/>
        </w:rPr>
      </w:pPr>
    </w:p>
    <w:p w:rsidR="009A24EA" w:rsidRPr="009A24EA" w:rsidRDefault="009A24EA" w:rsidP="00120438">
      <w:pPr>
        <w:widowControl/>
        <w:shd w:val="clear" w:color="auto" w:fill="FFFFFF"/>
        <w:spacing w:line="400" w:lineRule="exact"/>
        <w:ind w:left="1440" w:hangingChars="600" w:hanging="1440"/>
        <w:rPr>
          <w:rFonts w:ascii="標楷體" w:eastAsia="標楷體" w:hAnsi="標楷體"/>
          <w:color w:val="000000"/>
          <w:szCs w:val="24"/>
        </w:rPr>
      </w:pPr>
      <w:r w:rsidRPr="009A24EA">
        <w:rPr>
          <w:rFonts w:ascii="標楷體" w:eastAsia="標楷體" w:hAnsi="標楷體"/>
          <w:color w:val="000000"/>
          <w:szCs w:val="24"/>
        </w:rPr>
        <w:t>【備註】</w:t>
      </w:r>
      <w:r w:rsidRPr="009A24EA">
        <w:rPr>
          <w:rFonts w:ascii="標楷體" w:eastAsia="標楷體" w:hAnsi="標楷體" w:hint="eastAsia"/>
          <w:color w:val="000000"/>
          <w:szCs w:val="24"/>
        </w:rPr>
        <w:t>一、代理人參加招商協調說明會暨攤位抽籤時，應攜帶</w:t>
      </w:r>
      <w:r w:rsidRPr="009A24EA">
        <w:rPr>
          <w:rFonts w:ascii="標楷體" w:eastAsia="標楷體" w:hAnsi="標楷體" w:hint="eastAsia"/>
          <w:color w:val="000000"/>
          <w:szCs w:val="24"/>
        </w:rPr>
        <w:sym w:font="Wingdings" w:char="F081"/>
      </w:r>
      <w:r w:rsidRPr="009A24EA">
        <w:rPr>
          <w:rFonts w:ascii="標楷體" w:eastAsia="標楷體" w:hAnsi="標楷體" w:hint="eastAsia"/>
          <w:color w:val="000000"/>
          <w:szCs w:val="24"/>
        </w:rPr>
        <w:t>代理人身分證明文件</w:t>
      </w:r>
      <w:r w:rsidRPr="009A24EA">
        <w:rPr>
          <w:rFonts w:ascii="標楷體" w:eastAsia="標楷體" w:hAnsi="標楷體" w:hint="eastAsia"/>
          <w:color w:val="000000"/>
          <w:szCs w:val="24"/>
        </w:rPr>
        <w:sym w:font="Wingdings" w:char="F082"/>
      </w:r>
      <w:r w:rsidRPr="009A24EA">
        <w:rPr>
          <w:rFonts w:ascii="標楷體" w:eastAsia="標楷體" w:hAnsi="標楷體" w:hint="eastAsia"/>
          <w:color w:val="000000"/>
          <w:szCs w:val="24"/>
        </w:rPr>
        <w:t>委託代理出席</w:t>
      </w:r>
      <w:r w:rsidR="002E35EA" w:rsidRPr="009A24EA">
        <w:rPr>
          <w:rFonts w:ascii="標楷體" w:eastAsia="標楷體" w:hAnsi="標楷體" w:hint="eastAsia"/>
          <w:color w:val="000000"/>
          <w:szCs w:val="24"/>
        </w:rPr>
        <w:t>委託</w:t>
      </w:r>
      <w:r w:rsidRPr="009A24EA">
        <w:rPr>
          <w:rFonts w:ascii="標楷體" w:eastAsia="標楷體" w:hAnsi="標楷體" w:hint="eastAsia"/>
          <w:color w:val="000000"/>
          <w:szCs w:val="24"/>
        </w:rPr>
        <w:t>書及</w:t>
      </w:r>
      <w:r w:rsidRPr="009A24EA">
        <w:rPr>
          <w:rFonts w:ascii="標楷體" w:eastAsia="標楷體" w:hAnsi="標楷體" w:hint="eastAsia"/>
          <w:color w:val="000000"/>
          <w:szCs w:val="24"/>
        </w:rPr>
        <w:sym w:font="Wingdings" w:char="F083"/>
      </w:r>
      <w:r w:rsidRPr="009A24EA">
        <w:rPr>
          <w:rFonts w:ascii="標楷體" w:eastAsia="標楷體" w:hAnsi="標楷體" w:hint="eastAsia"/>
          <w:color w:val="000000"/>
          <w:szCs w:val="24"/>
        </w:rPr>
        <w:t>委任人身分證明文件影本報到，代理人不得重複代理。</w:t>
      </w:r>
    </w:p>
    <w:p w:rsidR="009A24EA" w:rsidRPr="009A24EA" w:rsidRDefault="009A24EA" w:rsidP="00120438">
      <w:pPr>
        <w:widowControl/>
        <w:shd w:val="clear" w:color="auto" w:fill="FFFFFF"/>
        <w:spacing w:line="400" w:lineRule="exact"/>
        <w:rPr>
          <w:rFonts w:ascii="標楷體" w:eastAsia="標楷體" w:hAnsi="標楷體" w:cs="Arial"/>
          <w:color w:val="000000"/>
          <w:kern w:val="0"/>
          <w:szCs w:val="24"/>
        </w:rPr>
      </w:pPr>
      <w:r w:rsidRPr="009A24EA">
        <w:rPr>
          <w:rFonts w:ascii="標楷體" w:eastAsia="標楷體" w:hAnsi="標楷體" w:cs="Arial" w:hint="eastAsia"/>
          <w:color w:val="000000"/>
          <w:kern w:val="0"/>
          <w:szCs w:val="24"/>
        </w:rPr>
        <w:t xml:space="preserve">        二、</w:t>
      </w:r>
      <w:r w:rsidRPr="009A24EA">
        <w:rPr>
          <w:rFonts w:ascii="標楷體" w:eastAsia="標楷體" w:hAnsi="標楷體" w:hint="eastAsia"/>
          <w:color w:val="000000"/>
          <w:szCs w:val="24"/>
        </w:rPr>
        <w:t>招商協調說明會暨攤位抽籤</w:t>
      </w:r>
      <w:r w:rsidRPr="009A24EA">
        <w:rPr>
          <w:rFonts w:ascii="標楷體" w:eastAsia="標楷體" w:hAnsi="標楷體" w:cs="Arial" w:hint="eastAsia"/>
          <w:color w:val="000000"/>
          <w:kern w:val="0"/>
          <w:szCs w:val="24"/>
        </w:rPr>
        <w:t>無委託代理出席者，免予檢附。</w:t>
      </w:r>
    </w:p>
    <w:p w:rsidR="009A24EA" w:rsidRPr="009A24EA" w:rsidRDefault="009A24EA" w:rsidP="00120438">
      <w:pPr>
        <w:widowControl/>
        <w:spacing w:line="400" w:lineRule="exact"/>
        <w:rPr>
          <w:rFonts w:ascii="新細明體" w:eastAsia="新細明體" w:hAnsi="新細明體" w:cs="新細明體"/>
          <w:kern w:val="0"/>
          <w:szCs w:val="24"/>
        </w:rPr>
      </w:pPr>
    </w:p>
    <w:p w:rsidR="0083397E" w:rsidRPr="00EF315F" w:rsidRDefault="00EF315F" w:rsidP="00665AFE">
      <w:pPr>
        <w:widowControl/>
        <w:spacing w:before="100" w:beforeAutospacing="1"/>
        <w:jc w:val="center"/>
      </w:pPr>
      <w:r w:rsidRPr="00EF315F">
        <w:rPr>
          <w:rFonts w:ascii="標楷體" w:eastAsia="標楷體" w:hAnsi="標楷體" w:cs="新細明體" w:hint="eastAsia"/>
          <w:kern w:val="0"/>
          <w:sz w:val="32"/>
          <w:szCs w:val="32"/>
        </w:rPr>
        <w:t xml:space="preserve">中華民國 </w:t>
      </w:r>
      <w:r w:rsidRPr="00EF315F">
        <w:rPr>
          <w:rFonts w:ascii="標楷體" w:eastAsia="標楷體" w:hAnsi="標楷體" w:cs="Calibri" w:hint="eastAsia"/>
          <w:kern w:val="0"/>
          <w:sz w:val="32"/>
          <w:szCs w:val="32"/>
        </w:rPr>
        <w:t>112</w:t>
      </w:r>
      <w:r w:rsidRPr="00EF315F">
        <w:rPr>
          <w:rFonts w:ascii="標楷體" w:eastAsia="標楷體" w:hAnsi="標楷體" w:cs="新細明體" w:hint="eastAsia"/>
          <w:kern w:val="0"/>
          <w:sz w:val="32"/>
          <w:szCs w:val="32"/>
        </w:rPr>
        <w:t>年</w:t>
      </w:r>
      <w:r w:rsidR="00180FC7">
        <w:rPr>
          <w:rFonts w:ascii="標楷體" w:eastAsia="標楷體" w:hAnsi="標楷體" w:cs="新細明體" w:hint="eastAsia"/>
          <w:kern w:val="0"/>
          <w:sz w:val="32"/>
          <w:szCs w:val="32"/>
        </w:rPr>
        <w:t xml:space="preserve">  </w:t>
      </w:r>
      <w:r w:rsidRPr="00EF315F">
        <w:rPr>
          <w:rFonts w:ascii="標楷體" w:eastAsia="標楷體" w:hAnsi="標楷體" w:cs="新細明體" w:hint="eastAsia"/>
          <w:kern w:val="0"/>
          <w:sz w:val="32"/>
          <w:szCs w:val="32"/>
        </w:rPr>
        <w:t xml:space="preserve"> 月 </w:t>
      </w:r>
      <w:r w:rsidR="00180FC7">
        <w:rPr>
          <w:rFonts w:ascii="標楷體" w:eastAsia="標楷體" w:hAnsi="標楷體" w:cs="新細明體"/>
          <w:kern w:val="0"/>
          <w:sz w:val="32"/>
          <w:szCs w:val="32"/>
        </w:rPr>
        <w:t xml:space="preserve">  </w:t>
      </w:r>
      <w:r w:rsidRPr="00EF315F">
        <w:rPr>
          <w:rFonts w:ascii="標楷體" w:eastAsia="標楷體" w:hAnsi="標楷體" w:cs="新細明體" w:hint="eastAsia"/>
          <w:kern w:val="0"/>
          <w:sz w:val="32"/>
          <w:szCs w:val="32"/>
        </w:rPr>
        <w:t>日</w:t>
      </w:r>
    </w:p>
    <w:sectPr w:rsidR="0083397E" w:rsidRPr="00EF315F" w:rsidSect="00A60E75">
      <w:pgSz w:w="11906" w:h="16838"/>
      <w:pgMar w:top="1134"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8ED" w:rsidRDefault="000578ED" w:rsidP="00FC42EF">
      <w:r>
        <w:separator/>
      </w:r>
    </w:p>
  </w:endnote>
  <w:endnote w:type="continuationSeparator" w:id="0">
    <w:p w:rsidR="000578ED" w:rsidRDefault="000578ED" w:rsidP="00FC42E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8ED" w:rsidRDefault="000578ED" w:rsidP="00FC42EF">
      <w:r>
        <w:separator/>
      </w:r>
    </w:p>
  </w:footnote>
  <w:footnote w:type="continuationSeparator" w:id="0">
    <w:p w:rsidR="000578ED" w:rsidRDefault="000578ED" w:rsidP="00FC42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08A2"/>
    <w:multiLevelType w:val="hybridMultilevel"/>
    <w:tmpl w:val="1250CA36"/>
    <w:lvl w:ilvl="0" w:tplc="E938B220">
      <w:start w:val="1"/>
      <w:numFmt w:val="decimal"/>
      <w:lvlText w:val="%1."/>
      <w:lvlJc w:val="left"/>
      <w:pPr>
        <w:ind w:left="794" w:hanging="360"/>
      </w:pPr>
      <w:rPr>
        <w:rFonts w:ascii="標楷體" w:eastAsia="標楷體" w:hAnsi="標楷體" w:hint="default"/>
      </w:r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1">
    <w:nsid w:val="212B282F"/>
    <w:multiLevelType w:val="hybridMultilevel"/>
    <w:tmpl w:val="983E3036"/>
    <w:lvl w:ilvl="0" w:tplc="069E1546">
      <w:start w:val="1"/>
      <w:numFmt w:val="decimal"/>
      <w:lvlText w:val="%1."/>
      <w:lvlJc w:val="left"/>
      <w:pPr>
        <w:ind w:left="1484" w:hanging="360"/>
      </w:pPr>
      <w:rPr>
        <w:rFonts w:hint="default"/>
      </w:rPr>
    </w:lvl>
    <w:lvl w:ilvl="1" w:tplc="04090019" w:tentative="1">
      <w:start w:val="1"/>
      <w:numFmt w:val="ideographTraditional"/>
      <w:lvlText w:val="%2、"/>
      <w:lvlJc w:val="left"/>
      <w:pPr>
        <w:ind w:left="2084" w:hanging="480"/>
      </w:pPr>
    </w:lvl>
    <w:lvl w:ilvl="2" w:tplc="0409001B" w:tentative="1">
      <w:start w:val="1"/>
      <w:numFmt w:val="lowerRoman"/>
      <w:lvlText w:val="%3."/>
      <w:lvlJc w:val="right"/>
      <w:pPr>
        <w:ind w:left="2564" w:hanging="480"/>
      </w:pPr>
    </w:lvl>
    <w:lvl w:ilvl="3" w:tplc="0409000F" w:tentative="1">
      <w:start w:val="1"/>
      <w:numFmt w:val="decimal"/>
      <w:lvlText w:val="%4."/>
      <w:lvlJc w:val="left"/>
      <w:pPr>
        <w:ind w:left="3044" w:hanging="480"/>
      </w:pPr>
    </w:lvl>
    <w:lvl w:ilvl="4" w:tplc="04090019" w:tentative="1">
      <w:start w:val="1"/>
      <w:numFmt w:val="ideographTraditional"/>
      <w:lvlText w:val="%5、"/>
      <w:lvlJc w:val="left"/>
      <w:pPr>
        <w:ind w:left="3524" w:hanging="480"/>
      </w:pPr>
    </w:lvl>
    <w:lvl w:ilvl="5" w:tplc="0409001B" w:tentative="1">
      <w:start w:val="1"/>
      <w:numFmt w:val="lowerRoman"/>
      <w:lvlText w:val="%6."/>
      <w:lvlJc w:val="right"/>
      <w:pPr>
        <w:ind w:left="4004" w:hanging="480"/>
      </w:pPr>
    </w:lvl>
    <w:lvl w:ilvl="6" w:tplc="0409000F" w:tentative="1">
      <w:start w:val="1"/>
      <w:numFmt w:val="decimal"/>
      <w:lvlText w:val="%7."/>
      <w:lvlJc w:val="left"/>
      <w:pPr>
        <w:ind w:left="4484" w:hanging="480"/>
      </w:pPr>
    </w:lvl>
    <w:lvl w:ilvl="7" w:tplc="04090019" w:tentative="1">
      <w:start w:val="1"/>
      <w:numFmt w:val="ideographTraditional"/>
      <w:lvlText w:val="%8、"/>
      <w:lvlJc w:val="left"/>
      <w:pPr>
        <w:ind w:left="4964" w:hanging="480"/>
      </w:pPr>
    </w:lvl>
    <w:lvl w:ilvl="8" w:tplc="0409001B" w:tentative="1">
      <w:start w:val="1"/>
      <w:numFmt w:val="lowerRoman"/>
      <w:lvlText w:val="%9."/>
      <w:lvlJc w:val="right"/>
      <w:pPr>
        <w:ind w:left="5444" w:hanging="480"/>
      </w:pPr>
    </w:lvl>
  </w:abstractNum>
  <w:abstractNum w:abstractNumId="2">
    <w:nsid w:val="213B08FC"/>
    <w:multiLevelType w:val="multilevel"/>
    <w:tmpl w:val="52A04342"/>
    <w:lvl w:ilvl="0">
      <w:start w:val="1"/>
      <w:numFmt w:val="ideographLegalTraditional"/>
      <w:lvlText w:val="%1."/>
      <w:lvlJc w:val="left"/>
      <w:pPr>
        <w:ind w:left="425" w:hanging="425"/>
      </w:pPr>
      <w:rPr>
        <w:rFonts w:eastAsia="標楷體" w:hint="eastAsia"/>
        <w:b/>
        <w:i w:val="0"/>
      </w:rPr>
    </w:lvl>
    <w:lvl w:ilvl="1">
      <w:start w:val="1"/>
      <w:numFmt w:val="taiwaneseCountingThousand"/>
      <w:suff w:val="nothing"/>
      <w:lvlText w:val="%2、"/>
      <w:lvlJc w:val="left"/>
      <w:pPr>
        <w:ind w:left="992" w:hanging="567"/>
      </w:pPr>
      <w:rPr>
        <w:rFonts w:eastAsia="標楷體" w:hint="eastAsia"/>
        <w:b/>
        <w:i w:val="0"/>
      </w:rPr>
    </w:lvl>
    <w:lvl w:ilvl="2">
      <w:start w:val="1"/>
      <w:numFmt w:val="decimal"/>
      <w:lvlText w:val="%3."/>
      <w:lvlJc w:val="left"/>
      <w:pPr>
        <w:ind w:left="1418" w:hanging="567"/>
      </w:pPr>
      <w:rPr>
        <w:rFonts w:hint="eastAsia"/>
        <w:b/>
        <w:i w:val="0"/>
      </w:rPr>
    </w:lvl>
    <w:lvl w:ilvl="3">
      <w:start w:val="1"/>
      <w:numFmt w:val="none"/>
      <w:suff w:val="nothing"/>
      <w:lvlText w:val="(1)、"/>
      <w:lvlJc w:val="left"/>
      <w:pPr>
        <w:ind w:left="1984" w:hanging="708"/>
      </w:pPr>
      <w:rPr>
        <w:rFonts w:hint="eastAsia"/>
      </w:rPr>
    </w:lvl>
    <w:lvl w:ilvl="4">
      <w:start w:val="1"/>
      <w:numFmt w:val="upperRoman"/>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3">
    <w:nsid w:val="21FB53E9"/>
    <w:multiLevelType w:val="multilevel"/>
    <w:tmpl w:val="81B8CEE8"/>
    <w:lvl w:ilvl="0">
      <w:start w:val="1"/>
      <w:numFmt w:val="ideographLegalTraditional"/>
      <w:lvlText w:val="%1."/>
      <w:lvlJc w:val="left"/>
      <w:pPr>
        <w:ind w:left="425" w:hanging="425"/>
      </w:pPr>
      <w:rPr>
        <w:rFonts w:eastAsia="標楷體" w:hint="eastAsia"/>
        <w:b w:val="0"/>
        <w:i w:val="0"/>
      </w:rPr>
    </w:lvl>
    <w:lvl w:ilvl="1">
      <w:start w:val="1"/>
      <w:numFmt w:val="none"/>
      <w:suff w:val="nothing"/>
      <w:lvlText w:val="一、"/>
      <w:lvlJc w:val="left"/>
      <w:pPr>
        <w:ind w:left="992" w:hanging="567"/>
      </w:pPr>
      <w:rPr>
        <w:rFonts w:hint="eastAsia"/>
      </w:rPr>
    </w:lvl>
    <w:lvl w:ilvl="2">
      <w:start w:val="1"/>
      <w:numFmt w:val="none"/>
      <w:suff w:val="nothing"/>
      <w:lvlText w:val="1、"/>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4">
    <w:nsid w:val="23D02DC3"/>
    <w:multiLevelType w:val="multilevel"/>
    <w:tmpl w:val="C1962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D266AD"/>
    <w:multiLevelType w:val="multilevel"/>
    <w:tmpl w:val="C302AD00"/>
    <w:numStyleLink w:val="1"/>
  </w:abstractNum>
  <w:abstractNum w:abstractNumId="6">
    <w:nsid w:val="3A2B33D5"/>
    <w:multiLevelType w:val="singleLevel"/>
    <w:tmpl w:val="2A242032"/>
    <w:lvl w:ilvl="0">
      <w:start w:val="1"/>
      <w:numFmt w:val="decimal"/>
      <w:lvlText w:val="%1."/>
      <w:lvlJc w:val="left"/>
      <w:pPr>
        <w:ind w:left="1549" w:hanging="425"/>
      </w:pPr>
      <w:rPr>
        <w:rFonts w:ascii="標楷體" w:eastAsia="標楷體" w:hAnsi="標楷體" w:hint="default"/>
        <w:b/>
        <w:i w:val="0"/>
      </w:rPr>
    </w:lvl>
  </w:abstractNum>
  <w:abstractNum w:abstractNumId="7">
    <w:nsid w:val="42AB615B"/>
    <w:multiLevelType w:val="multilevel"/>
    <w:tmpl w:val="1E96D1DC"/>
    <w:lvl w:ilvl="0">
      <w:start w:val="1"/>
      <w:numFmt w:val="ideographLegalTraditional"/>
      <w:lvlText w:val="%1."/>
      <w:lvlJc w:val="left"/>
      <w:pPr>
        <w:ind w:left="425" w:hanging="425"/>
      </w:pPr>
      <w:rPr>
        <w:rFonts w:eastAsia="標楷體" w:hint="eastAsia"/>
        <w:b/>
        <w:i w:val="0"/>
      </w:rPr>
    </w:lvl>
    <w:lvl w:ilvl="1">
      <w:start w:val="1"/>
      <w:numFmt w:val="taiwaneseCountingThousand"/>
      <w:suff w:val="nothing"/>
      <w:lvlText w:val="%2、"/>
      <w:lvlJc w:val="left"/>
      <w:pPr>
        <w:ind w:left="992" w:hanging="567"/>
      </w:pPr>
      <w:rPr>
        <w:rFonts w:eastAsia="標楷體" w:hint="eastAsia"/>
        <w:b/>
        <w:i w:val="0"/>
      </w:rPr>
    </w:lvl>
    <w:lvl w:ilvl="2">
      <w:start w:val="1"/>
      <w:numFmt w:val="decimal"/>
      <w:lvlText w:val="%3."/>
      <w:lvlJc w:val="left"/>
      <w:pPr>
        <w:tabs>
          <w:tab w:val="num" w:pos="851"/>
        </w:tabs>
        <w:ind w:left="1418" w:hanging="567"/>
      </w:pPr>
      <w:rPr>
        <w:rFonts w:hint="eastAsia"/>
        <w:b/>
        <w:i w:val="0"/>
      </w:rPr>
    </w:lvl>
    <w:lvl w:ilvl="3">
      <w:start w:val="1"/>
      <w:numFmt w:val="decimal"/>
      <w:lvlText w:val="%4."/>
      <w:lvlJc w:val="left"/>
      <w:pPr>
        <w:ind w:left="1984" w:hanging="708"/>
      </w:pPr>
      <w:rPr>
        <w:rFonts w:ascii="標楷體" w:eastAsia="標楷體" w:hAnsi="標楷體" w:hint="default"/>
        <w:b/>
        <w:i w:val="0"/>
      </w:rPr>
    </w:lvl>
    <w:lvl w:ilvl="4">
      <w:start w:val="1"/>
      <w:numFmt w:val="upperRoman"/>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8">
    <w:nsid w:val="47D32835"/>
    <w:multiLevelType w:val="hybridMultilevel"/>
    <w:tmpl w:val="63FC139C"/>
    <w:lvl w:ilvl="0" w:tplc="0409000D">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9">
    <w:nsid w:val="483E31FD"/>
    <w:multiLevelType w:val="multilevel"/>
    <w:tmpl w:val="D892D902"/>
    <w:lvl w:ilvl="0">
      <w:start w:val="1"/>
      <w:numFmt w:val="ideographLegalTraditional"/>
      <w:lvlText w:val="%1."/>
      <w:lvlJc w:val="left"/>
      <w:pPr>
        <w:ind w:left="425" w:hanging="425"/>
      </w:pPr>
      <w:rPr>
        <w:rFonts w:eastAsia="標楷體" w:hint="eastAsia"/>
        <w:b/>
        <w:i w:val="0"/>
      </w:rPr>
    </w:lvl>
    <w:lvl w:ilvl="1">
      <w:start w:val="1"/>
      <w:numFmt w:val="taiwaneseCountingThousand"/>
      <w:suff w:val="nothing"/>
      <w:lvlText w:val="%2、"/>
      <w:lvlJc w:val="left"/>
      <w:pPr>
        <w:ind w:left="992" w:hanging="567"/>
      </w:pPr>
      <w:rPr>
        <w:rFonts w:eastAsia="標楷體" w:hint="eastAsia"/>
        <w:b/>
        <w:i w:val="0"/>
      </w:rPr>
    </w:lvl>
    <w:lvl w:ilvl="2">
      <w:start w:val="1"/>
      <w:numFmt w:val="decimal"/>
      <w:lvlText w:val="%3."/>
      <w:lvlJc w:val="left"/>
      <w:pPr>
        <w:ind w:left="1418" w:hanging="567"/>
      </w:pPr>
      <w:rPr>
        <w:rFonts w:hint="eastAsia"/>
        <w:b/>
        <w:i w:val="0"/>
      </w:rPr>
    </w:lvl>
    <w:lvl w:ilvl="3">
      <w:start w:val="1"/>
      <w:numFmt w:val="none"/>
      <w:suff w:val="nothing"/>
      <w:lvlText w:val="(1)、"/>
      <w:lvlJc w:val="left"/>
      <w:pPr>
        <w:ind w:left="1984" w:hanging="708"/>
      </w:pPr>
      <w:rPr>
        <w:rFonts w:hint="eastAsia"/>
      </w:rPr>
    </w:lvl>
    <w:lvl w:ilvl="4">
      <w:start w:val="1"/>
      <w:numFmt w:val="bullet"/>
      <w:lvlText w:val=""/>
      <w:lvlJc w:val="left"/>
      <w:pPr>
        <w:ind w:left="2551" w:hanging="850"/>
      </w:pPr>
      <w:rPr>
        <w:rFonts w:ascii="Wingdings" w:hAnsi="Wingdings" w:hint="default"/>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0">
    <w:nsid w:val="4DA8702D"/>
    <w:multiLevelType w:val="hybridMultilevel"/>
    <w:tmpl w:val="9D02E45E"/>
    <w:lvl w:ilvl="0" w:tplc="0409000F">
      <w:start w:val="1"/>
      <w:numFmt w:val="decimal"/>
      <w:lvlText w:val="%1."/>
      <w:lvlJc w:val="left"/>
      <w:pPr>
        <w:ind w:left="1042" w:hanging="480"/>
      </w:pPr>
    </w:lvl>
    <w:lvl w:ilvl="1" w:tplc="04090019" w:tentative="1">
      <w:start w:val="1"/>
      <w:numFmt w:val="ideographTraditional"/>
      <w:lvlText w:val="%2、"/>
      <w:lvlJc w:val="left"/>
      <w:pPr>
        <w:ind w:left="1522" w:hanging="480"/>
      </w:pPr>
    </w:lvl>
    <w:lvl w:ilvl="2" w:tplc="0409000F">
      <w:start w:val="1"/>
      <w:numFmt w:val="decimal"/>
      <w:lvlText w:val="%3."/>
      <w:lvlJc w:val="lef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11">
    <w:nsid w:val="4F233547"/>
    <w:multiLevelType w:val="hybridMultilevel"/>
    <w:tmpl w:val="2B98E566"/>
    <w:lvl w:ilvl="0" w:tplc="0409000F">
      <w:start w:val="1"/>
      <w:numFmt w:val="decimal"/>
      <w:lvlText w:val="%1."/>
      <w:lvlJc w:val="left"/>
      <w:pPr>
        <w:ind w:left="1042" w:hanging="480"/>
      </w:pPr>
    </w:lvl>
    <w:lvl w:ilvl="1" w:tplc="04090019" w:tentative="1">
      <w:start w:val="1"/>
      <w:numFmt w:val="ideographTraditional"/>
      <w:lvlText w:val="%2、"/>
      <w:lvlJc w:val="left"/>
      <w:pPr>
        <w:ind w:left="1522" w:hanging="480"/>
      </w:pPr>
    </w:lvl>
    <w:lvl w:ilvl="2" w:tplc="E938B220">
      <w:start w:val="1"/>
      <w:numFmt w:val="decimal"/>
      <w:lvlText w:val="%3."/>
      <w:lvlJc w:val="left"/>
      <w:pPr>
        <w:ind w:left="2002" w:hanging="480"/>
      </w:pPr>
      <w:rPr>
        <w:rFonts w:ascii="標楷體" w:eastAsia="標楷體" w:hAnsi="標楷體" w:hint="default"/>
      </w:r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12">
    <w:nsid w:val="50452DB4"/>
    <w:multiLevelType w:val="hybridMultilevel"/>
    <w:tmpl w:val="26E0A878"/>
    <w:lvl w:ilvl="0" w:tplc="0409000F">
      <w:start w:val="1"/>
      <w:numFmt w:val="decimal"/>
      <w:lvlText w:val="%1."/>
      <w:lvlJc w:val="left"/>
      <w:pPr>
        <w:ind w:left="1042" w:hanging="480"/>
      </w:pPr>
    </w:lvl>
    <w:lvl w:ilvl="1" w:tplc="04090019" w:tentative="1">
      <w:start w:val="1"/>
      <w:numFmt w:val="ideographTraditional"/>
      <w:lvlText w:val="%2、"/>
      <w:lvlJc w:val="left"/>
      <w:pPr>
        <w:ind w:left="1522" w:hanging="480"/>
      </w:pPr>
    </w:lvl>
    <w:lvl w:ilvl="2" w:tplc="0409001B">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13">
    <w:nsid w:val="523D43AF"/>
    <w:multiLevelType w:val="multilevel"/>
    <w:tmpl w:val="1AAEFA40"/>
    <w:lvl w:ilvl="0">
      <w:start w:val="1"/>
      <w:numFmt w:val="ideographLegalTraditional"/>
      <w:lvlText w:val="%1."/>
      <w:lvlJc w:val="left"/>
      <w:pPr>
        <w:ind w:left="425" w:hanging="425"/>
      </w:pPr>
      <w:rPr>
        <w:rFonts w:eastAsia="標楷體" w:hint="eastAsia"/>
        <w:b/>
        <w:i w:val="0"/>
      </w:rPr>
    </w:lvl>
    <w:lvl w:ilvl="1">
      <w:start w:val="1"/>
      <w:numFmt w:val="none"/>
      <w:suff w:val="nothing"/>
      <w:lvlText w:val="一、"/>
      <w:lvlJc w:val="left"/>
      <w:pPr>
        <w:ind w:left="992" w:hanging="567"/>
      </w:pPr>
      <w:rPr>
        <w:rFonts w:eastAsia="標楷體" w:hint="eastAsia"/>
        <w:b/>
        <w:i w:val="0"/>
      </w:rPr>
    </w:lvl>
    <w:lvl w:ilvl="2">
      <w:start w:val="1"/>
      <w:numFmt w:val="none"/>
      <w:suff w:val="nothing"/>
      <w:lvlText w:val="1、"/>
      <w:lvlJc w:val="left"/>
      <w:pPr>
        <w:ind w:left="1418" w:hanging="567"/>
      </w:pPr>
      <w:rPr>
        <w:rFonts w:eastAsia="標楷體" w:hint="eastAsia"/>
        <w:b/>
        <w:i w:val="0"/>
      </w:rPr>
    </w:lvl>
    <w:lvl w:ilvl="3">
      <w:start w:val="1"/>
      <w:numFmt w:val="none"/>
      <w:suff w:val="nothing"/>
      <w:lvlText w:val="(1)、"/>
      <w:lvlJc w:val="left"/>
      <w:pPr>
        <w:ind w:left="1984" w:hanging="708"/>
      </w:pPr>
      <w:rPr>
        <w:rFonts w:hint="eastAsia"/>
      </w:rPr>
    </w:lvl>
    <w:lvl w:ilvl="4">
      <w:start w:val="1"/>
      <w:numFmt w:val="upperRoman"/>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4">
    <w:nsid w:val="53E4117E"/>
    <w:multiLevelType w:val="hybridMultilevel"/>
    <w:tmpl w:val="C74EAF98"/>
    <w:lvl w:ilvl="0" w:tplc="118214DA">
      <w:start w:val="1"/>
      <w:numFmt w:val="taiwaneseCountingThousand"/>
      <w:lvlText w:val="%1、"/>
      <w:lvlJc w:val="left"/>
      <w:pPr>
        <w:ind w:left="1128" w:hanging="720"/>
      </w:pPr>
      <w:rPr>
        <w:rFonts w:ascii="標楷體" w:eastAsia="標楷體" w:hAnsi="標楷體" w:hint="default"/>
      </w:rPr>
    </w:lvl>
    <w:lvl w:ilvl="1" w:tplc="385A54AA" w:tentative="1">
      <w:start w:val="1"/>
      <w:numFmt w:val="ideographTraditional"/>
      <w:lvlText w:val="%2、"/>
      <w:lvlJc w:val="left"/>
      <w:pPr>
        <w:ind w:left="1368" w:hanging="480"/>
      </w:pPr>
    </w:lvl>
    <w:lvl w:ilvl="2" w:tplc="50845596" w:tentative="1">
      <w:start w:val="1"/>
      <w:numFmt w:val="lowerRoman"/>
      <w:lvlText w:val="%3."/>
      <w:lvlJc w:val="right"/>
      <w:pPr>
        <w:ind w:left="1848" w:hanging="480"/>
      </w:pPr>
    </w:lvl>
    <w:lvl w:ilvl="3" w:tplc="D8C49748" w:tentative="1">
      <w:start w:val="1"/>
      <w:numFmt w:val="decimal"/>
      <w:lvlText w:val="%4."/>
      <w:lvlJc w:val="left"/>
      <w:pPr>
        <w:ind w:left="2328" w:hanging="480"/>
      </w:pPr>
    </w:lvl>
    <w:lvl w:ilvl="4" w:tplc="4044BCDE" w:tentative="1">
      <w:start w:val="1"/>
      <w:numFmt w:val="ideographTraditional"/>
      <w:lvlText w:val="%5、"/>
      <w:lvlJc w:val="left"/>
      <w:pPr>
        <w:ind w:left="2808" w:hanging="480"/>
      </w:pPr>
    </w:lvl>
    <w:lvl w:ilvl="5" w:tplc="1166DA02" w:tentative="1">
      <w:start w:val="1"/>
      <w:numFmt w:val="lowerRoman"/>
      <w:lvlText w:val="%6."/>
      <w:lvlJc w:val="right"/>
      <w:pPr>
        <w:ind w:left="3288" w:hanging="480"/>
      </w:pPr>
    </w:lvl>
    <w:lvl w:ilvl="6" w:tplc="36F23A18" w:tentative="1">
      <w:start w:val="1"/>
      <w:numFmt w:val="decimal"/>
      <w:lvlText w:val="%7."/>
      <w:lvlJc w:val="left"/>
      <w:pPr>
        <w:ind w:left="3768" w:hanging="480"/>
      </w:pPr>
    </w:lvl>
    <w:lvl w:ilvl="7" w:tplc="389E8F98" w:tentative="1">
      <w:start w:val="1"/>
      <w:numFmt w:val="ideographTraditional"/>
      <w:lvlText w:val="%8、"/>
      <w:lvlJc w:val="left"/>
      <w:pPr>
        <w:ind w:left="4248" w:hanging="480"/>
      </w:pPr>
    </w:lvl>
    <w:lvl w:ilvl="8" w:tplc="325A0438" w:tentative="1">
      <w:start w:val="1"/>
      <w:numFmt w:val="lowerRoman"/>
      <w:lvlText w:val="%9."/>
      <w:lvlJc w:val="right"/>
      <w:pPr>
        <w:ind w:left="4728" w:hanging="480"/>
      </w:pPr>
    </w:lvl>
  </w:abstractNum>
  <w:abstractNum w:abstractNumId="15">
    <w:nsid w:val="579708B0"/>
    <w:multiLevelType w:val="hybridMultilevel"/>
    <w:tmpl w:val="3F42371E"/>
    <w:lvl w:ilvl="0" w:tplc="CED8F44A">
      <w:numFmt w:val="decimal"/>
      <w:lvlText w:val="%1"/>
      <w:lvlJc w:val="left"/>
      <w:pPr>
        <w:ind w:left="680" w:hanging="360"/>
      </w:pPr>
      <w:rPr>
        <w:rFonts w:ascii="標楷體" w:eastAsia="標楷體" w:hAnsi="標楷體" w:hint="default"/>
        <w:b/>
        <w:sz w:val="36"/>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6">
    <w:nsid w:val="60A13D22"/>
    <w:multiLevelType w:val="hybridMultilevel"/>
    <w:tmpl w:val="E48EC074"/>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nsid w:val="60C4042E"/>
    <w:multiLevelType w:val="hybridMultilevel"/>
    <w:tmpl w:val="FE4AE8BE"/>
    <w:lvl w:ilvl="0" w:tplc="A34AEB56">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2CE472A"/>
    <w:multiLevelType w:val="singleLevel"/>
    <w:tmpl w:val="E938B220"/>
    <w:lvl w:ilvl="0">
      <w:start w:val="1"/>
      <w:numFmt w:val="decimal"/>
      <w:lvlText w:val="%1."/>
      <w:lvlJc w:val="left"/>
      <w:pPr>
        <w:ind w:left="1549" w:hanging="425"/>
      </w:pPr>
      <w:rPr>
        <w:rFonts w:ascii="標楷體" w:eastAsia="標楷體" w:hAnsi="標楷體" w:hint="default"/>
        <w:b/>
        <w:i w:val="0"/>
      </w:rPr>
    </w:lvl>
  </w:abstractNum>
  <w:abstractNum w:abstractNumId="19">
    <w:nsid w:val="637A7DEA"/>
    <w:multiLevelType w:val="multilevel"/>
    <w:tmpl w:val="1AAEFA40"/>
    <w:lvl w:ilvl="0">
      <w:start w:val="1"/>
      <w:numFmt w:val="ideographLegalTraditional"/>
      <w:lvlText w:val="%1."/>
      <w:lvlJc w:val="left"/>
      <w:pPr>
        <w:ind w:left="425" w:hanging="425"/>
      </w:pPr>
      <w:rPr>
        <w:rFonts w:eastAsia="標楷體" w:hint="eastAsia"/>
        <w:b/>
        <w:i w:val="0"/>
      </w:rPr>
    </w:lvl>
    <w:lvl w:ilvl="1">
      <w:start w:val="1"/>
      <w:numFmt w:val="none"/>
      <w:suff w:val="nothing"/>
      <w:lvlText w:val="一、"/>
      <w:lvlJc w:val="left"/>
      <w:pPr>
        <w:ind w:left="992" w:hanging="567"/>
      </w:pPr>
      <w:rPr>
        <w:rFonts w:eastAsia="標楷體" w:hint="eastAsia"/>
        <w:b/>
        <w:i w:val="0"/>
      </w:rPr>
    </w:lvl>
    <w:lvl w:ilvl="2">
      <w:start w:val="1"/>
      <w:numFmt w:val="none"/>
      <w:suff w:val="nothing"/>
      <w:lvlText w:val="1、"/>
      <w:lvlJc w:val="left"/>
      <w:pPr>
        <w:ind w:left="1418" w:hanging="567"/>
      </w:pPr>
      <w:rPr>
        <w:rFonts w:eastAsia="標楷體" w:hint="eastAsia"/>
        <w:b/>
        <w:i w:val="0"/>
      </w:rPr>
    </w:lvl>
    <w:lvl w:ilvl="3">
      <w:start w:val="1"/>
      <w:numFmt w:val="none"/>
      <w:suff w:val="nothing"/>
      <w:lvlText w:val="(1)、"/>
      <w:lvlJc w:val="left"/>
      <w:pPr>
        <w:ind w:left="1984" w:hanging="708"/>
      </w:pPr>
      <w:rPr>
        <w:rFonts w:hint="eastAsia"/>
      </w:rPr>
    </w:lvl>
    <w:lvl w:ilvl="4">
      <w:start w:val="1"/>
      <w:numFmt w:val="upperRoman"/>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0">
    <w:nsid w:val="65646864"/>
    <w:multiLevelType w:val="multilevel"/>
    <w:tmpl w:val="C264101C"/>
    <w:lvl w:ilvl="0">
      <w:start w:val="1"/>
      <w:numFmt w:val="ideographLegalTraditional"/>
      <w:lvlText w:val="%1."/>
      <w:lvlJc w:val="left"/>
      <w:pPr>
        <w:ind w:left="425" w:hanging="425"/>
      </w:pPr>
      <w:rPr>
        <w:rFonts w:eastAsia="標楷體" w:hint="eastAsia"/>
        <w:b/>
        <w:i w:val="0"/>
      </w:rPr>
    </w:lvl>
    <w:lvl w:ilvl="1">
      <w:start w:val="1"/>
      <w:numFmt w:val="taiwaneseCountingThousand"/>
      <w:suff w:val="nothing"/>
      <w:lvlText w:val="%2、"/>
      <w:lvlJc w:val="left"/>
      <w:pPr>
        <w:ind w:left="992" w:hanging="567"/>
      </w:pPr>
      <w:rPr>
        <w:rFonts w:eastAsia="標楷體" w:hint="eastAsia"/>
        <w:b/>
        <w:i w:val="0"/>
        <w:lang w:val="en-US"/>
      </w:rPr>
    </w:lvl>
    <w:lvl w:ilvl="2">
      <w:start w:val="1"/>
      <w:numFmt w:val="decimal"/>
      <w:lvlText w:val="%3."/>
      <w:lvlJc w:val="left"/>
      <w:pPr>
        <w:ind w:left="1418" w:hanging="567"/>
      </w:pPr>
      <w:rPr>
        <w:rFonts w:hint="eastAsia"/>
        <w:b/>
        <w:i w:val="0"/>
      </w:rPr>
    </w:lvl>
    <w:lvl w:ilvl="3">
      <w:start w:val="1"/>
      <w:numFmt w:val="none"/>
      <w:suff w:val="nothing"/>
      <w:lvlText w:val="(1)、"/>
      <w:lvlJc w:val="left"/>
      <w:pPr>
        <w:ind w:left="1984" w:hanging="708"/>
      </w:pPr>
      <w:rPr>
        <w:rFonts w:hint="eastAsia"/>
      </w:rPr>
    </w:lvl>
    <w:lvl w:ilvl="4">
      <w:start w:val="1"/>
      <w:numFmt w:val="upperRoman"/>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1">
    <w:nsid w:val="6F4A3349"/>
    <w:multiLevelType w:val="hybridMultilevel"/>
    <w:tmpl w:val="19E02E36"/>
    <w:lvl w:ilvl="0" w:tplc="3C121208">
      <w:numFmt w:val="decimal"/>
      <w:lvlText w:val="%1"/>
      <w:lvlJc w:val="left"/>
      <w:pPr>
        <w:ind w:left="361" w:hanging="360"/>
      </w:pPr>
      <w:rPr>
        <w:rFonts w:ascii="標楷體" w:eastAsia="標楷體" w:hAnsi="標楷體" w:hint="default"/>
        <w:b/>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2">
    <w:nsid w:val="77C517AC"/>
    <w:multiLevelType w:val="multilevel"/>
    <w:tmpl w:val="81B8CEE8"/>
    <w:lvl w:ilvl="0">
      <w:start w:val="1"/>
      <w:numFmt w:val="ideographLegalTraditional"/>
      <w:lvlText w:val="%1."/>
      <w:lvlJc w:val="left"/>
      <w:pPr>
        <w:ind w:left="425" w:hanging="425"/>
      </w:pPr>
      <w:rPr>
        <w:rFonts w:eastAsia="標楷體" w:hint="eastAsia"/>
        <w:b w:val="0"/>
        <w:i w:val="0"/>
      </w:rPr>
    </w:lvl>
    <w:lvl w:ilvl="1">
      <w:start w:val="1"/>
      <w:numFmt w:val="none"/>
      <w:suff w:val="nothing"/>
      <w:lvlText w:val="一、"/>
      <w:lvlJc w:val="left"/>
      <w:pPr>
        <w:ind w:left="992" w:hanging="567"/>
      </w:pPr>
      <w:rPr>
        <w:rFonts w:hint="eastAsia"/>
      </w:rPr>
    </w:lvl>
    <w:lvl w:ilvl="2">
      <w:start w:val="1"/>
      <w:numFmt w:val="none"/>
      <w:suff w:val="nothing"/>
      <w:lvlText w:val="1、"/>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3">
    <w:nsid w:val="7BC50626"/>
    <w:multiLevelType w:val="multilevel"/>
    <w:tmpl w:val="C302AD00"/>
    <w:styleLink w:val="1"/>
    <w:lvl w:ilvl="0">
      <w:start w:val="1"/>
      <w:numFmt w:val="ideographLegalTraditional"/>
      <w:lvlText w:val="%1."/>
      <w:lvlJc w:val="left"/>
      <w:pPr>
        <w:ind w:left="425" w:hanging="425"/>
      </w:pPr>
      <w:rPr>
        <w:rFonts w:hint="eastAsia"/>
        <w:b/>
        <w:i w:val="0"/>
      </w:rPr>
    </w:lvl>
    <w:lvl w:ilvl="1">
      <w:start w:val="1"/>
      <w:numFmt w:val="none"/>
      <w:suff w:val="nothing"/>
      <w:lvlText w:val="一、"/>
      <w:lvlJc w:val="left"/>
      <w:pPr>
        <w:ind w:left="992" w:hanging="567"/>
      </w:pPr>
      <w:rPr>
        <w:rFonts w:hint="eastAsia"/>
      </w:rPr>
    </w:lvl>
    <w:lvl w:ilvl="2">
      <w:start w:val="1"/>
      <w:numFmt w:val="none"/>
      <w:suff w:val="nothing"/>
      <w:lvlText w:val="1、"/>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4">
    <w:nsid w:val="7C7D0D55"/>
    <w:multiLevelType w:val="hybridMultilevel"/>
    <w:tmpl w:val="2A7E95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7E0E2476"/>
    <w:multiLevelType w:val="hybridMultilevel"/>
    <w:tmpl w:val="FFB0A68C"/>
    <w:lvl w:ilvl="0" w:tplc="E938B220">
      <w:start w:val="1"/>
      <w:numFmt w:val="decimal"/>
      <w:lvlText w:val="%1."/>
      <w:lvlJc w:val="left"/>
      <w:pPr>
        <w:ind w:left="2002" w:hanging="480"/>
      </w:pPr>
      <w:rPr>
        <w:rFonts w:ascii="標楷體" w:eastAsia="標楷體" w:hAnsi="標楷體" w:hint="default"/>
      </w:rPr>
    </w:lvl>
    <w:lvl w:ilvl="1" w:tplc="04090019" w:tentative="1">
      <w:start w:val="1"/>
      <w:numFmt w:val="ideographTraditional"/>
      <w:lvlText w:val="%2、"/>
      <w:lvlJc w:val="left"/>
      <w:pPr>
        <w:ind w:left="2482" w:hanging="480"/>
      </w:pPr>
    </w:lvl>
    <w:lvl w:ilvl="2" w:tplc="0409001B" w:tentative="1">
      <w:start w:val="1"/>
      <w:numFmt w:val="lowerRoman"/>
      <w:lvlText w:val="%3."/>
      <w:lvlJc w:val="right"/>
      <w:pPr>
        <w:ind w:left="2962" w:hanging="480"/>
      </w:pPr>
    </w:lvl>
    <w:lvl w:ilvl="3" w:tplc="0409000F" w:tentative="1">
      <w:start w:val="1"/>
      <w:numFmt w:val="decimal"/>
      <w:lvlText w:val="%4."/>
      <w:lvlJc w:val="left"/>
      <w:pPr>
        <w:ind w:left="3442" w:hanging="480"/>
      </w:pPr>
    </w:lvl>
    <w:lvl w:ilvl="4" w:tplc="04090019" w:tentative="1">
      <w:start w:val="1"/>
      <w:numFmt w:val="ideographTraditional"/>
      <w:lvlText w:val="%5、"/>
      <w:lvlJc w:val="left"/>
      <w:pPr>
        <w:ind w:left="3922" w:hanging="480"/>
      </w:pPr>
    </w:lvl>
    <w:lvl w:ilvl="5" w:tplc="0409001B" w:tentative="1">
      <w:start w:val="1"/>
      <w:numFmt w:val="lowerRoman"/>
      <w:lvlText w:val="%6."/>
      <w:lvlJc w:val="right"/>
      <w:pPr>
        <w:ind w:left="4402" w:hanging="480"/>
      </w:pPr>
    </w:lvl>
    <w:lvl w:ilvl="6" w:tplc="0409000F" w:tentative="1">
      <w:start w:val="1"/>
      <w:numFmt w:val="decimal"/>
      <w:lvlText w:val="%7."/>
      <w:lvlJc w:val="left"/>
      <w:pPr>
        <w:ind w:left="4882" w:hanging="480"/>
      </w:pPr>
    </w:lvl>
    <w:lvl w:ilvl="7" w:tplc="04090019" w:tentative="1">
      <w:start w:val="1"/>
      <w:numFmt w:val="ideographTraditional"/>
      <w:lvlText w:val="%8、"/>
      <w:lvlJc w:val="left"/>
      <w:pPr>
        <w:ind w:left="5362" w:hanging="480"/>
      </w:pPr>
    </w:lvl>
    <w:lvl w:ilvl="8" w:tplc="0409001B" w:tentative="1">
      <w:start w:val="1"/>
      <w:numFmt w:val="lowerRoman"/>
      <w:lvlText w:val="%9."/>
      <w:lvlJc w:val="right"/>
      <w:pPr>
        <w:ind w:left="5842" w:hanging="480"/>
      </w:pPr>
    </w:lvl>
  </w:abstractNum>
  <w:num w:numId="1">
    <w:abstractNumId w:val="19"/>
  </w:num>
  <w:num w:numId="2">
    <w:abstractNumId w:val="14"/>
  </w:num>
  <w:num w:numId="3">
    <w:abstractNumId w:val="17"/>
  </w:num>
  <w:num w:numId="4">
    <w:abstractNumId w:val="3"/>
  </w:num>
  <w:num w:numId="5">
    <w:abstractNumId w:val="23"/>
  </w:num>
  <w:num w:numId="6">
    <w:abstractNumId w:val="2"/>
  </w:num>
  <w:num w:numId="7">
    <w:abstractNumId w:val="22"/>
  </w:num>
  <w:num w:numId="8">
    <w:abstractNumId w:val="9"/>
  </w:num>
  <w:num w:numId="9">
    <w:abstractNumId w:val="13"/>
  </w:num>
  <w:num w:numId="10">
    <w:abstractNumId w:val="6"/>
  </w:num>
  <w:num w:numId="11">
    <w:abstractNumId w:val="0"/>
  </w:num>
  <w:num w:numId="12">
    <w:abstractNumId w:val="1"/>
  </w:num>
  <w:num w:numId="13">
    <w:abstractNumId w:val="18"/>
  </w:num>
  <w:num w:numId="14">
    <w:abstractNumId w:val="12"/>
  </w:num>
  <w:num w:numId="15">
    <w:abstractNumId w:val="10"/>
  </w:num>
  <w:num w:numId="16">
    <w:abstractNumId w:val="11"/>
  </w:num>
  <w:num w:numId="17">
    <w:abstractNumId w:val="25"/>
  </w:num>
  <w:num w:numId="18">
    <w:abstractNumId w:val="24"/>
  </w:num>
  <w:num w:numId="19">
    <w:abstractNumId w:val="7"/>
  </w:num>
  <w:num w:numId="20">
    <w:abstractNumId w:val="5"/>
  </w:num>
  <w:num w:numId="21">
    <w:abstractNumId w:val="20"/>
  </w:num>
  <w:num w:numId="22">
    <w:abstractNumId w:val="15"/>
  </w:num>
  <w:num w:numId="23">
    <w:abstractNumId w:val="21"/>
  </w:num>
  <w:num w:numId="24">
    <w:abstractNumId w:val="8"/>
  </w:num>
  <w:num w:numId="25">
    <w:abstractNumId w:val="16"/>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315F"/>
    <w:rsid w:val="000304F3"/>
    <w:rsid w:val="0003761D"/>
    <w:rsid w:val="00047A1D"/>
    <w:rsid w:val="000578ED"/>
    <w:rsid w:val="00072AF0"/>
    <w:rsid w:val="000B3CA7"/>
    <w:rsid w:val="001048C6"/>
    <w:rsid w:val="0010722D"/>
    <w:rsid w:val="00120438"/>
    <w:rsid w:val="00121B0A"/>
    <w:rsid w:val="00133894"/>
    <w:rsid w:val="001459B5"/>
    <w:rsid w:val="00180FC7"/>
    <w:rsid w:val="0018419A"/>
    <w:rsid w:val="001A762D"/>
    <w:rsid w:val="001D7311"/>
    <w:rsid w:val="00202876"/>
    <w:rsid w:val="00203229"/>
    <w:rsid w:val="00234EAC"/>
    <w:rsid w:val="00246483"/>
    <w:rsid w:val="00262BBD"/>
    <w:rsid w:val="00264376"/>
    <w:rsid w:val="002761B4"/>
    <w:rsid w:val="0028693F"/>
    <w:rsid w:val="002D0F53"/>
    <w:rsid w:val="002E35EA"/>
    <w:rsid w:val="00326B5D"/>
    <w:rsid w:val="0039625F"/>
    <w:rsid w:val="003A08AA"/>
    <w:rsid w:val="003A0F39"/>
    <w:rsid w:val="003B1408"/>
    <w:rsid w:val="003B372C"/>
    <w:rsid w:val="003C24B4"/>
    <w:rsid w:val="003D2E0E"/>
    <w:rsid w:val="003E66D3"/>
    <w:rsid w:val="004210F0"/>
    <w:rsid w:val="00442B13"/>
    <w:rsid w:val="00495F55"/>
    <w:rsid w:val="005648AF"/>
    <w:rsid w:val="00573D70"/>
    <w:rsid w:val="00582A93"/>
    <w:rsid w:val="00586B2B"/>
    <w:rsid w:val="005961F8"/>
    <w:rsid w:val="005B1460"/>
    <w:rsid w:val="005B3157"/>
    <w:rsid w:val="005C5C02"/>
    <w:rsid w:val="005E615E"/>
    <w:rsid w:val="005E6FF1"/>
    <w:rsid w:val="00605291"/>
    <w:rsid w:val="00611942"/>
    <w:rsid w:val="006151ED"/>
    <w:rsid w:val="00636BCA"/>
    <w:rsid w:val="00665AFE"/>
    <w:rsid w:val="006D5A38"/>
    <w:rsid w:val="006E1838"/>
    <w:rsid w:val="006E6BFD"/>
    <w:rsid w:val="0072112B"/>
    <w:rsid w:val="007244A6"/>
    <w:rsid w:val="007845A5"/>
    <w:rsid w:val="007D1649"/>
    <w:rsid w:val="007D5853"/>
    <w:rsid w:val="007E4190"/>
    <w:rsid w:val="007E5C23"/>
    <w:rsid w:val="008269D7"/>
    <w:rsid w:val="00846784"/>
    <w:rsid w:val="00894DA7"/>
    <w:rsid w:val="008A6BFB"/>
    <w:rsid w:val="008D6F3D"/>
    <w:rsid w:val="008D74AA"/>
    <w:rsid w:val="009016EF"/>
    <w:rsid w:val="00904177"/>
    <w:rsid w:val="009259B8"/>
    <w:rsid w:val="00975F55"/>
    <w:rsid w:val="00997A8B"/>
    <w:rsid w:val="009A0131"/>
    <w:rsid w:val="009A24EA"/>
    <w:rsid w:val="009B07E9"/>
    <w:rsid w:val="009C1157"/>
    <w:rsid w:val="009E1473"/>
    <w:rsid w:val="009E6F37"/>
    <w:rsid w:val="00A03899"/>
    <w:rsid w:val="00A03C8B"/>
    <w:rsid w:val="00A200DA"/>
    <w:rsid w:val="00A4363F"/>
    <w:rsid w:val="00A468F0"/>
    <w:rsid w:val="00A4700C"/>
    <w:rsid w:val="00A60E75"/>
    <w:rsid w:val="00A84A09"/>
    <w:rsid w:val="00AD214E"/>
    <w:rsid w:val="00AE3C26"/>
    <w:rsid w:val="00B019A7"/>
    <w:rsid w:val="00B03E12"/>
    <w:rsid w:val="00B146CB"/>
    <w:rsid w:val="00B17529"/>
    <w:rsid w:val="00B53AEC"/>
    <w:rsid w:val="00B77C18"/>
    <w:rsid w:val="00BD204B"/>
    <w:rsid w:val="00BE4F57"/>
    <w:rsid w:val="00C02883"/>
    <w:rsid w:val="00C354D4"/>
    <w:rsid w:val="00C379DA"/>
    <w:rsid w:val="00CA577D"/>
    <w:rsid w:val="00CD5B5D"/>
    <w:rsid w:val="00CD7EEC"/>
    <w:rsid w:val="00CF77FB"/>
    <w:rsid w:val="00D220D6"/>
    <w:rsid w:val="00D6508F"/>
    <w:rsid w:val="00D6791C"/>
    <w:rsid w:val="00D71715"/>
    <w:rsid w:val="00D75FE8"/>
    <w:rsid w:val="00D81DC6"/>
    <w:rsid w:val="00DA10A9"/>
    <w:rsid w:val="00E01945"/>
    <w:rsid w:val="00E1083B"/>
    <w:rsid w:val="00E10D4F"/>
    <w:rsid w:val="00E63D99"/>
    <w:rsid w:val="00E80196"/>
    <w:rsid w:val="00EA1E8B"/>
    <w:rsid w:val="00EF315F"/>
    <w:rsid w:val="00F02FA8"/>
    <w:rsid w:val="00F355EE"/>
    <w:rsid w:val="00F37CC3"/>
    <w:rsid w:val="00F65BAB"/>
    <w:rsid w:val="00F8358C"/>
    <w:rsid w:val="00F86DD3"/>
    <w:rsid w:val="00FA249E"/>
    <w:rsid w:val="00FB6C38"/>
    <w:rsid w:val="00FB75E7"/>
    <w:rsid w:val="00FC42EF"/>
    <w:rsid w:val="00FF1087"/>
    <w:rsid w:val="00FF61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8F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F315F"/>
    <w:pPr>
      <w:widowControl/>
      <w:spacing w:before="100" w:beforeAutospacing="1"/>
    </w:pPr>
    <w:rPr>
      <w:rFonts w:ascii="新細明體" w:eastAsia="新細明體" w:hAnsi="新細明體" w:cs="新細明體"/>
      <w:kern w:val="0"/>
      <w:szCs w:val="24"/>
    </w:rPr>
  </w:style>
  <w:style w:type="paragraph" w:styleId="a3">
    <w:name w:val="List Paragraph"/>
    <w:basedOn w:val="a"/>
    <w:uiPriority w:val="34"/>
    <w:qFormat/>
    <w:rsid w:val="00F86DD3"/>
    <w:pPr>
      <w:ind w:leftChars="200" w:left="480"/>
    </w:pPr>
  </w:style>
  <w:style w:type="table" w:styleId="a4">
    <w:name w:val="Table Grid"/>
    <w:basedOn w:val="a1"/>
    <w:uiPriority w:val="59"/>
    <w:rsid w:val="008A6B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FC42EF"/>
    <w:pPr>
      <w:tabs>
        <w:tab w:val="center" w:pos="4153"/>
        <w:tab w:val="right" w:pos="8306"/>
      </w:tabs>
      <w:snapToGrid w:val="0"/>
    </w:pPr>
    <w:rPr>
      <w:sz w:val="20"/>
      <w:szCs w:val="20"/>
    </w:rPr>
  </w:style>
  <w:style w:type="character" w:customStyle="1" w:styleId="a6">
    <w:name w:val="頁首 字元"/>
    <w:basedOn w:val="a0"/>
    <w:link w:val="a5"/>
    <w:uiPriority w:val="99"/>
    <w:rsid w:val="00FC42EF"/>
    <w:rPr>
      <w:sz w:val="20"/>
      <w:szCs w:val="20"/>
    </w:rPr>
  </w:style>
  <w:style w:type="paragraph" w:styleId="a7">
    <w:name w:val="footer"/>
    <w:basedOn w:val="a"/>
    <w:link w:val="a8"/>
    <w:uiPriority w:val="99"/>
    <w:unhideWhenUsed/>
    <w:rsid w:val="00FC42EF"/>
    <w:pPr>
      <w:tabs>
        <w:tab w:val="center" w:pos="4153"/>
        <w:tab w:val="right" w:pos="8306"/>
      </w:tabs>
      <w:snapToGrid w:val="0"/>
    </w:pPr>
    <w:rPr>
      <w:sz w:val="20"/>
      <w:szCs w:val="20"/>
    </w:rPr>
  </w:style>
  <w:style w:type="character" w:customStyle="1" w:styleId="a8">
    <w:name w:val="頁尾 字元"/>
    <w:basedOn w:val="a0"/>
    <w:link w:val="a7"/>
    <w:uiPriority w:val="99"/>
    <w:rsid w:val="00FC42EF"/>
    <w:rPr>
      <w:sz w:val="20"/>
      <w:szCs w:val="20"/>
    </w:rPr>
  </w:style>
  <w:style w:type="numbering" w:customStyle="1" w:styleId="1">
    <w:name w:val="樣式1"/>
    <w:uiPriority w:val="99"/>
    <w:rsid w:val="006151ED"/>
    <w:pPr>
      <w:numPr>
        <w:numId w:val="5"/>
      </w:numPr>
    </w:pPr>
  </w:style>
</w:styles>
</file>

<file path=word/webSettings.xml><?xml version="1.0" encoding="utf-8"?>
<w:webSettings xmlns:r="http://schemas.openxmlformats.org/officeDocument/2006/relationships" xmlns:w="http://schemas.openxmlformats.org/wordprocessingml/2006/main">
  <w:divs>
    <w:div w:id="1054892213">
      <w:bodyDiv w:val="1"/>
      <w:marLeft w:val="0"/>
      <w:marRight w:val="0"/>
      <w:marTop w:val="0"/>
      <w:marBottom w:val="0"/>
      <w:divBdr>
        <w:top w:val="none" w:sz="0" w:space="0" w:color="auto"/>
        <w:left w:val="none" w:sz="0" w:space="0" w:color="auto"/>
        <w:bottom w:val="none" w:sz="0" w:space="0" w:color="auto"/>
        <w:right w:val="none" w:sz="0" w:space="0" w:color="auto"/>
      </w:divBdr>
      <w:divsChild>
        <w:div w:id="933365129">
          <w:marLeft w:val="0"/>
          <w:marRight w:val="240"/>
          <w:marTop w:val="0"/>
          <w:marBottom w:val="0"/>
          <w:divBdr>
            <w:top w:val="none" w:sz="0" w:space="0" w:color="auto"/>
            <w:left w:val="none" w:sz="0" w:space="0" w:color="auto"/>
            <w:bottom w:val="none" w:sz="0" w:space="0" w:color="auto"/>
            <w:right w:val="none" w:sz="0" w:space="0" w:color="auto"/>
          </w:divBdr>
        </w:div>
        <w:div w:id="107942238">
          <w:marLeft w:val="0"/>
          <w:marRight w:val="0"/>
          <w:marTop w:val="0"/>
          <w:marBottom w:val="0"/>
          <w:divBdr>
            <w:top w:val="none" w:sz="0" w:space="0" w:color="auto"/>
            <w:left w:val="none" w:sz="0" w:space="0" w:color="auto"/>
            <w:bottom w:val="none" w:sz="0" w:space="0" w:color="auto"/>
            <w:right w:val="none" w:sz="0" w:space="0" w:color="auto"/>
          </w:divBdr>
          <w:divsChild>
            <w:div w:id="2072576741">
              <w:marLeft w:val="0"/>
              <w:marRight w:val="0"/>
              <w:marTop w:val="0"/>
              <w:marBottom w:val="0"/>
              <w:divBdr>
                <w:top w:val="none" w:sz="0" w:space="0" w:color="auto"/>
                <w:left w:val="none" w:sz="0" w:space="0" w:color="auto"/>
                <w:bottom w:val="none" w:sz="0" w:space="0" w:color="auto"/>
                <w:right w:val="none" w:sz="0" w:space="0" w:color="auto"/>
              </w:divBdr>
              <w:divsChild>
                <w:div w:id="16968109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34308132">
      <w:bodyDiv w:val="1"/>
      <w:marLeft w:val="0"/>
      <w:marRight w:val="0"/>
      <w:marTop w:val="0"/>
      <w:marBottom w:val="0"/>
      <w:divBdr>
        <w:top w:val="none" w:sz="0" w:space="0" w:color="auto"/>
        <w:left w:val="none" w:sz="0" w:space="0" w:color="auto"/>
        <w:bottom w:val="none" w:sz="0" w:space="0" w:color="auto"/>
        <w:right w:val="none" w:sz="0" w:space="0" w:color="auto"/>
      </w:divBdr>
    </w:div>
    <w:div w:id="1776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D5A71-02EC-4AEC-BD63-7AB44EF8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414</Words>
  <Characters>2362</Characters>
  <Application>Microsoft Office Word</Application>
  <DocSecurity>0</DocSecurity>
  <Lines>19</Lines>
  <Paragraphs>5</Paragraphs>
  <ScaleCrop>false</ScaleCrop>
  <Company>C.M.T</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2023-07-13T01:16:00Z</cp:lastPrinted>
  <dcterms:created xsi:type="dcterms:W3CDTF">2023-07-14T06:12:00Z</dcterms:created>
  <dcterms:modified xsi:type="dcterms:W3CDTF">2023-07-14T08:37:00Z</dcterms:modified>
</cp:coreProperties>
</file>